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48BC" w14:textId="77777777" w:rsidR="004C1A63" w:rsidRDefault="004C1A63" w:rsidP="004C1A63">
      <w:pPr>
        <w:spacing w:after="0" w:line="240" w:lineRule="auto"/>
        <w:contextualSpacing/>
        <w:rPr>
          <w:rFonts w:asciiTheme="majorBidi" w:hAnsiTheme="majorBidi" w:cstheme="majorBidi"/>
          <w:b/>
          <w:sz w:val="20"/>
          <w:szCs w:val="20"/>
          <w:lang w:val="en-US"/>
        </w:rPr>
      </w:pPr>
    </w:p>
    <w:p w14:paraId="4FCE0320" w14:textId="24891082" w:rsidR="004C1A63" w:rsidRPr="00117C9B" w:rsidRDefault="004C1A63" w:rsidP="004C1A63">
      <w:pPr>
        <w:spacing w:after="0" w:line="240" w:lineRule="auto"/>
        <w:contextualSpacing/>
        <w:rPr>
          <w:rStyle w:val="agcmg"/>
          <w:rFonts w:ascii="Times New Roman" w:hAnsi="Times New Roman" w:cs="Times New Roman"/>
          <w:color w:val="17365D" w:themeColor="text2" w:themeShade="BF"/>
          <w:lang w:val="kk-KZ"/>
        </w:rPr>
      </w:pPr>
      <w:r w:rsidRPr="00117C9B">
        <w:rPr>
          <w:rFonts w:ascii="Times New Roman" w:hAnsi="Times New Roman" w:cs="Times New Roman"/>
          <w:b/>
          <w:bCs/>
          <w:noProof/>
          <w:color w:val="17365D" w:themeColor="text2" w:themeShade="BF"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232AB722" wp14:editId="47AB574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30250" cy="730250"/>
            <wp:effectExtent l="0" t="0" r="0" b="0"/>
            <wp:wrapSquare wrapText="bothSides"/>
            <wp:docPr id="6949767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976744" name="Picture 6949767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117C9B">
        <w:rPr>
          <w:rStyle w:val="agcmg"/>
          <w:rFonts w:ascii="Times New Roman" w:hAnsi="Times New Roman" w:cs="Times New Roman"/>
          <w:b/>
          <w:bCs/>
          <w:color w:val="17365D" w:themeColor="text2" w:themeShade="BF"/>
          <w:lang w:val="en-US"/>
        </w:rPr>
        <w:t>Qut</w:t>
      </w:r>
      <w:proofErr w:type="spellEnd"/>
      <w:r w:rsidRPr="00117C9B">
        <w:rPr>
          <w:rStyle w:val="agcmg"/>
          <w:rFonts w:ascii="Times New Roman" w:hAnsi="Times New Roman" w:cs="Times New Roman"/>
          <w:b/>
          <w:bCs/>
          <w:color w:val="17365D" w:themeColor="text2" w:themeShade="BF"/>
          <w:lang w:val="en-US"/>
        </w:rPr>
        <w:t>:</w:t>
      </w:r>
      <w:r w:rsidRPr="00117C9B">
        <w:rPr>
          <w:rStyle w:val="agcmg"/>
          <w:color w:val="17365D" w:themeColor="text2" w:themeShade="BF"/>
          <w:lang w:val="en-US"/>
        </w:rPr>
        <w:t xml:space="preserve"> </w:t>
      </w:r>
      <w:r w:rsidRPr="00117C9B">
        <w:rPr>
          <w:rStyle w:val="agcmg"/>
          <w:rFonts w:ascii="Times New Roman" w:hAnsi="Times New Roman" w:cs="Times New Roman"/>
          <w:color w:val="17365D" w:themeColor="text2" w:themeShade="BF"/>
          <w:lang w:val="en-US"/>
        </w:rPr>
        <w:t>Journal of Religion, Philosophy and Culture, 1(</w:t>
      </w:r>
      <w:r w:rsidR="001E58CF">
        <w:rPr>
          <w:rStyle w:val="agcmg"/>
          <w:rFonts w:ascii="Times New Roman" w:hAnsi="Times New Roman" w:cs="Times New Roman"/>
          <w:color w:val="17365D" w:themeColor="text2" w:themeShade="BF"/>
          <w:lang w:val="en-US"/>
        </w:rPr>
        <w:t>1</w:t>
      </w:r>
      <w:r w:rsidRPr="00117C9B">
        <w:rPr>
          <w:rStyle w:val="agcmg"/>
          <w:rFonts w:ascii="Times New Roman" w:hAnsi="Times New Roman" w:cs="Times New Roman"/>
          <w:color w:val="17365D" w:themeColor="text2" w:themeShade="BF"/>
          <w:lang w:val="en-US"/>
        </w:rPr>
        <w:t>), 2025:</w:t>
      </w:r>
    </w:p>
    <w:p w14:paraId="540C910B" w14:textId="5E50760F" w:rsidR="004C1A63" w:rsidRPr="00117C9B" w:rsidRDefault="004C1A63" w:rsidP="004C1A63">
      <w:pPr>
        <w:spacing w:after="0" w:line="240" w:lineRule="auto"/>
        <w:contextualSpacing/>
        <w:rPr>
          <w:rFonts w:ascii="Times New Roman" w:hAnsi="Times New Roman" w:cs="Times New Roman"/>
          <w:bCs/>
          <w:color w:val="17365D" w:themeColor="text2" w:themeShade="BF"/>
          <w:sz w:val="20"/>
          <w:szCs w:val="20"/>
          <w:lang w:val="kk-KZ"/>
        </w:rPr>
      </w:pPr>
      <w:r w:rsidRPr="00117C9B">
        <w:rPr>
          <w:rFonts w:ascii="Times New Roman" w:hAnsi="Times New Roman" w:cs="Times New Roman"/>
          <w:bCs/>
          <w:color w:val="17365D" w:themeColor="text2" w:themeShade="BF"/>
          <w:sz w:val="20"/>
          <w:szCs w:val="20"/>
          <w:lang w:val="kk-KZ"/>
        </w:rPr>
        <w:t xml:space="preserve">ISSN: </w:t>
      </w:r>
      <w:r w:rsidRPr="00117C9B">
        <w:rPr>
          <w:rStyle w:val="agcmg"/>
          <w:rFonts w:ascii="Times New Roman" w:hAnsi="Times New Roman" w:cs="Times New Roman"/>
          <w:color w:val="17365D" w:themeColor="text2" w:themeShade="BF"/>
          <w:sz w:val="20"/>
          <w:szCs w:val="20"/>
          <w:lang w:val="kk-KZ"/>
        </w:rPr>
        <w:t>3105-4153</w:t>
      </w:r>
    </w:p>
    <w:p w14:paraId="4835A409" w14:textId="52399B90" w:rsidR="00214CFB" w:rsidRPr="00117C9B" w:rsidRDefault="00175578" w:rsidP="004C1A63">
      <w:pPr>
        <w:spacing w:after="0" w:line="240" w:lineRule="auto"/>
        <w:contextualSpacing/>
        <w:rPr>
          <w:rFonts w:asciiTheme="majorBidi" w:hAnsiTheme="majorBidi" w:cstheme="majorBidi"/>
          <w:bCs/>
          <w:color w:val="17365D" w:themeColor="text2" w:themeShade="BF"/>
          <w:sz w:val="20"/>
          <w:szCs w:val="20"/>
          <w:lang w:val="kk-KZ"/>
        </w:rPr>
      </w:pPr>
      <w:r w:rsidRPr="00117C9B">
        <w:rPr>
          <w:rFonts w:asciiTheme="majorBidi" w:hAnsiTheme="majorBidi" w:cstheme="majorBidi"/>
          <w:bCs/>
          <w:color w:val="17365D" w:themeColor="text2" w:themeShade="BF"/>
          <w:sz w:val="20"/>
          <w:szCs w:val="20"/>
          <w:lang w:val="kk-KZ"/>
        </w:rPr>
        <w:t>DOI</w:t>
      </w:r>
      <w:r w:rsidR="004C1A63" w:rsidRPr="00117C9B">
        <w:rPr>
          <w:rFonts w:asciiTheme="majorBidi" w:hAnsiTheme="majorBidi" w:cstheme="majorBidi"/>
          <w:bCs/>
          <w:color w:val="17365D" w:themeColor="text2" w:themeShade="BF"/>
          <w:sz w:val="20"/>
          <w:szCs w:val="20"/>
          <w:lang w:val="kk-KZ"/>
        </w:rPr>
        <w:t xml:space="preserve">: </w:t>
      </w:r>
    </w:p>
    <w:p w14:paraId="7080CF0B" w14:textId="77777777" w:rsidR="004C1A63" w:rsidRPr="003C4D3A" w:rsidRDefault="004C1A63" w:rsidP="004C1A63">
      <w:pPr>
        <w:spacing w:after="0" w:line="240" w:lineRule="auto"/>
        <w:contextualSpacing/>
        <w:rPr>
          <w:rFonts w:asciiTheme="majorBidi" w:hAnsiTheme="majorBidi" w:cstheme="majorBidi"/>
          <w:bCs/>
          <w:sz w:val="24"/>
          <w:szCs w:val="24"/>
          <w:lang w:val="kk-KZ"/>
        </w:rPr>
      </w:pPr>
    </w:p>
    <w:p w14:paraId="70A45236" w14:textId="1E5F0AC6" w:rsidR="00FE3CCB" w:rsidRPr="003C4D3A" w:rsidRDefault="00A70C4B" w:rsidP="004C1A63">
      <w:pPr>
        <w:spacing w:after="0" w:line="240" w:lineRule="auto"/>
        <w:contextualSpacing/>
        <w:rPr>
          <w:rFonts w:asciiTheme="majorBidi" w:hAnsiTheme="majorBidi" w:cstheme="majorBidi"/>
          <w:bCs/>
          <w:i/>
          <w:iCs/>
          <w:sz w:val="24"/>
          <w:szCs w:val="24"/>
          <w:lang w:val="kk-KZ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  <w:lang w:val="kk-KZ"/>
        </w:rPr>
        <w:t>Статья</w:t>
      </w:r>
    </w:p>
    <w:p w14:paraId="172A620F" w14:textId="03F75C81" w:rsidR="003E4BFF" w:rsidRDefault="003E4BFF" w:rsidP="00175578">
      <w:pPr>
        <w:spacing w:after="0" w:line="240" w:lineRule="auto"/>
        <w:ind w:firstLine="425"/>
        <w:contextualSpacing/>
        <w:jc w:val="center"/>
        <w:rPr>
          <w:rFonts w:asciiTheme="majorBidi" w:hAnsiTheme="majorBidi" w:cstheme="majorBidi"/>
          <w:sz w:val="24"/>
          <w:szCs w:val="24"/>
          <w:lang w:val="kk-KZ"/>
        </w:rPr>
      </w:pPr>
    </w:p>
    <w:p w14:paraId="163EB2F9" w14:textId="77777777" w:rsidR="004C1A63" w:rsidRDefault="004C1A63" w:rsidP="004C1A63">
      <w:pPr>
        <w:spacing w:after="0" w:line="240" w:lineRule="auto"/>
        <w:ind w:firstLine="425"/>
        <w:contextualSpacing/>
        <w:jc w:val="center"/>
        <w:rPr>
          <w:rFonts w:asciiTheme="majorBidi" w:hAnsiTheme="majorBidi" w:cstheme="majorBidi"/>
          <w:sz w:val="24"/>
          <w:szCs w:val="24"/>
          <w:lang w:val="kk-KZ"/>
        </w:rPr>
      </w:pPr>
    </w:p>
    <w:p w14:paraId="7A14FD1A" w14:textId="1434E2A1" w:rsidR="004C1A63" w:rsidRPr="003C4D3A" w:rsidRDefault="00A70C4B" w:rsidP="003C4D3A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>НАЗВАНИЕ</w:t>
      </w:r>
    </w:p>
    <w:p w14:paraId="624C8D4F" w14:textId="18859884" w:rsidR="004C1A63" w:rsidRPr="00A70C4B" w:rsidRDefault="00A70C4B" w:rsidP="003C4D3A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 w:rsidRPr="00A70C4B">
        <w:rPr>
          <w:rFonts w:asciiTheme="majorBidi" w:hAnsiTheme="majorBidi" w:cstheme="majorBidi"/>
          <w:b/>
          <w:bCs/>
          <w:sz w:val="24"/>
          <w:szCs w:val="24"/>
        </w:rPr>
        <w:t xml:space="preserve">Первый </w:t>
      </w:r>
      <w:r w:rsidR="004C1A63" w:rsidRPr="00A70C4B">
        <w:rPr>
          <w:rFonts w:asciiTheme="majorBidi" w:hAnsiTheme="majorBidi" w:cstheme="majorBidi"/>
          <w:b/>
          <w:bCs/>
          <w:sz w:val="24"/>
          <w:szCs w:val="24"/>
        </w:rPr>
        <w:t>автор</w:t>
      </w:r>
      <w:r w:rsidR="00175578" w:rsidRPr="00A70C4B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175578" w:rsidRPr="00A70C4B">
        <w:rPr>
          <w:rFonts w:asciiTheme="majorBidi" w:hAnsiTheme="majorBidi" w:cstheme="majorBidi"/>
          <w:sz w:val="24"/>
          <w:szCs w:val="24"/>
        </w:rPr>
        <w:t xml:space="preserve"> </w:t>
      </w:r>
      <w:r w:rsidR="004C1A63" w:rsidRPr="00A70C4B">
        <w:fldChar w:fldCharType="begin"/>
      </w:r>
      <w:r w:rsidR="004C1A63" w:rsidRPr="00A70C4B">
        <w:instrText xml:space="preserve"> INCLUDEPICTURE  "/Users/talgat.temirbayev/Desktop/ҚҰТ/Library/Group Containers/UBF8T346G9.ms/WebArchiveCopyPasteTempFiles/com.microsoft.Word/2048px-ORCID_iD.svg.png" \* MERGEFORMATINET </w:instrText>
      </w:r>
      <w:r w:rsidR="004C1A63" w:rsidRPr="00A70C4B">
        <w:fldChar w:fldCharType="separate"/>
      </w:r>
      <w:r w:rsidRPr="00A70C4B">
        <w:fldChar w:fldCharType="begin"/>
      </w:r>
      <w:r w:rsidRPr="00A70C4B">
        <w:instrText xml:space="preserve"> INCLUDEPICTURE  "/Users/talgat.temirbayev/Desktop/ҚҰТ/Library/Group Containers/UBF8T346G9.ms/WebArchiveCopyPasteTempFiles/com.microsoft.Word/2048px-ORCID_iD.svg.png" \* MERGEFORMATINET </w:instrText>
      </w:r>
      <w:r w:rsidRPr="00A70C4B"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"/Users/talgat.temirbayev/Desktop/ҚҰТ/Library/Group Containers/UBF8T346G9.ms/WebArchiveCopyPasteTempFiles/com.microsoft.Word/2048px-ORCID_iD.svg.png"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"/Users/talgat.temirbayev/Desktop/ҚҰТ/Library/Group Containers/UBF8T346G9.ms/WebArchiveCopyPasteTempFiles/com.microsoft.Word/2048px-ORCID_iD.svg.png" \* MERGEFORMATINET </w:instrText>
      </w:r>
      <w:r>
        <w:rPr>
          <w:noProof/>
        </w:rPr>
        <w:fldChar w:fldCharType="separate"/>
      </w:r>
      <w:r w:rsidR="00000000">
        <w:rPr>
          <w:noProof/>
        </w:rPr>
        <w:fldChar w:fldCharType="begin"/>
      </w:r>
      <w:r w:rsidR="00000000">
        <w:rPr>
          <w:noProof/>
        </w:rPr>
        <w:instrText xml:space="preserve"> INCLUDEPICTURE  "/Users/talgat.temirbayev/Desktop/ҚҰТ/Library/Group Containers/UBF8T346G9.ms/WebArchiveCopyPasteTempFiles/com.microsoft.Word/2048px-ORCID_iD.svg.png" \* MERGEFORMATINET </w:instrText>
      </w:r>
      <w:r w:rsidR="00000000">
        <w:rPr>
          <w:noProof/>
        </w:rPr>
        <w:fldChar w:fldCharType="separate"/>
      </w:r>
      <w:r w:rsidR="003E439C">
        <w:rPr>
          <w:noProof/>
        </w:rPr>
        <w:pict w14:anchorId="48988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15.35pt;height:15.35pt;mso-width-percent:0;mso-height-percent:0;mso-width-percent:0;mso-height-percent:0">
            <v:imagedata r:id="rId9" r:href="rId10"/>
          </v:shape>
        </w:pict>
      </w:r>
      <w:r w:rsidR="00000000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Pr="00A70C4B">
        <w:fldChar w:fldCharType="end"/>
      </w:r>
      <w:r w:rsidR="004C1A63" w:rsidRPr="00A70C4B">
        <w:fldChar w:fldCharType="end"/>
      </w:r>
      <w:r w:rsidR="004C1A63" w:rsidRPr="00A70C4B">
        <w:rPr>
          <w:rFonts w:asciiTheme="majorBidi" w:hAnsiTheme="majorBidi" w:cstheme="majorBidi"/>
          <w:sz w:val="24"/>
          <w:szCs w:val="24"/>
        </w:rPr>
        <w:t xml:space="preserve">, </w:t>
      </w:r>
      <w:r w:rsidRPr="00A70C4B">
        <w:rPr>
          <w:rFonts w:asciiTheme="majorBidi" w:hAnsiTheme="majorBidi" w:cstheme="majorBidi"/>
          <w:b/>
          <w:bCs/>
          <w:sz w:val="24"/>
          <w:szCs w:val="24"/>
        </w:rPr>
        <w:t>Второй</w:t>
      </w:r>
      <w:r w:rsidR="004C1A63" w:rsidRPr="00A70C4B">
        <w:rPr>
          <w:rFonts w:asciiTheme="majorBidi" w:hAnsiTheme="majorBidi" w:cstheme="majorBidi"/>
          <w:b/>
          <w:bCs/>
          <w:sz w:val="24"/>
          <w:szCs w:val="24"/>
        </w:rPr>
        <w:t xml:space="preserve"> автор</w:t>
      </w:r>
      <w:r w:rsidR="004C1A63" w:rsidRPr="00A70C4B">
        <w:rPr>
          <w:rFonts w:asciiTheme="majorBidi" w:hAnsiTheme="majorBidi" w:cstheme="majorBidi"/>
          <w:sz w:val="24"/>
          <w:szCs w:val="24"/>
          <w:vertAlign w:val="superscript"/>
        </w:rPr>
        <w:t>2,</w:t>
      </w:r>
      <w:r w:rsidR="00175578" w:rsidRPr="00A70C4B">
        <w:rPr>
          <w:rFonts w:asciiTheme="majorBidi" w:hAnsiTheme="majorBidi" w:cstheme="majorBidi"/>
          <w:sz w:val="24"/>
          <w:szCs w:val="24"/>
          <w:vertAlign w:val="superscript"/>
        </w:rPr>
        <w:t>*</w:t>
      </w:r>
      <w:r w:rsidR="004C1A63" w:rsidRPr="00A70C4B">
        <w:t xml:space="preserve"> </w:t>
      </w:r>
      <w:r w:rsidR="004C1A63" w:rsidRPr="00A70C4B">
        <w:fldChar w:fldCharType="begin"/>
      </w:r>
      <w:r w:rsidR="004C1A63" w:rsidRPr="00A70C4B">
        <w:instrText xml:space="preserve"> INCLUDEPICTURE  "/Users/talgat.temirbayev/Desktop/ҚҰТ/Library/Group Containers/UBF8T346G9.ms/WebArchiveCopyPasteTempFiles/com.microsoft.Word/2048px-ORCID_iD.svg.png" \* MERGEFORMATINET </w:instrText>
      </w:r>
      <w:r w:rsidR="004C1A63" w:rsidRPr="00A70C4B">
        <w:fldChar w:fldCharType="separate"/>
      </w:r>
      <w:r w:rsidRPr="00A70C4B">
        <w:fldChar w:fldCharType="begin"/>
      </w:r>
      <w:r w:rsidRPr="00A70C4B">
        <w:instrText xml:space="preserve"> INCLUDEPICTURE  "/Users/talgat.temirbayev/Desktop/ҚҰТ/Library/Group Containers/UBF8T346G9.ms/WebArchiveCopyPasteTempFiles/com.microsoft.Word/2048px-ORCID_iD.svg.png" \* MERGEFORMATINET </w:instrText>
      </w:r>
      <w:r w:rsidRPr="00A70C4B"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"/Users/talgat.temirbayev/Desktop/ҚҰТ/Library/Group Containers/UBF8T346G9.ms/WebArchiveCopyPasteTempFiles/com.microsoft.Word/2048px-ORCID_iD.svg.png"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"/Users/talgat.temirbayev/Desktop/ҚҰТ/Library/Group Containers/UBF8T346G9.ms/WebArchiveCopyPasteTempFiles/com.microsoft.Word/2048px-ORCID_iD.svg.png" \* MERGEFORMATINET </w:instrText>
      </w:r>
      <w:r>
        <w:rPr>
          <w:noProof/>
        </w:rPr>
        <w:fldChar w:fldCharType="separate"/>
      </w:r>
      <w:r w:rsidR="00000000">
        <w:rPr>
          <w:noProof/>
        </w:rPr>
        <w:fldChar w:fldCharType="begin"/>
      </w:r>
      <w:r w:rsidR="00000000">
        <w:rPr>
          <w:noProof/>
        </w:rPr>
        <w:instrText xml:space="preserve"> INCLUDEPICTURE  "/Users/talgat.temirbayev/Desktop/ҚҰТ/Library/Group Containers/UBF8T346G9.ms/WebArchiveCopyPasteTempFiles/com.microsoft.Word/2048px-ORCID_iD.svg.png" \* MERGEFORMATINET </w:instrText>
      </w:r>
      <w:r w:rsidR="00000000">
        <w:rPr>
          <w:noProof/>
        </w:rPr>
        <w:fldChar w:fldCharType="separate"/>
      </w:r>
      <w:r w:rsidR="003E439C">
        <w:rPr>
          <w:noProof/>
        </w:rPr>
        <w:pict w14:anchorId="7E954D10">
          <v:shape id="_x0000_i1026" type="#_x0000_t75" alt="" style="width:15.35pt;height:15.35pt;mso-width-percent:0;mso-height-percent:0;mso-width-percent:0;mso-height-percent:0">
            <v:imagedata r:id="rId9" r:href="rId11"/>
          </v:shape>
        </w:pict>
      </w:r>
      <w:r w:rsidR="00000000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Pr="00A70C4B">
        <w:fldChar w:fldCharType="end"/>
      </w:r>
      <w:r w:rsidR="004C1A63" w:rsidRPr="00A70C4B">
        <w:fldChar w:fldCharType="end"/>
      </w:r>
    </w:p>
    <w:p w14:paraId="1C9508AB" w14:textId="2DD5F90D" w:rsidR="00236272" w:rsidRPr="00A70C4B" w:rsidRDefault="00236272" w:rsidP="003C4D3A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12303C29" w14:textId="394B134F" w:rsidR="004C1A63" w:rsidRPr="00A70C4B" w:rsidRDefault="004C1A63" w:rsidP="003C4D3A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 w:rsidRPr="00A70C4B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A70C4B" w:rsidRPr="00A70C4B">
        <w:rPr>
          <w:rFonts w:asciiTheme="majorBidi" w:hAnsiTheme="majorBidi" w:cstheme="majorBidi"/>
          <w:sz w:val="24"/>
          <w:szCs w:val="24"/>
        </w:rPr>
        <w:t>Аффиляция, город</w:t>
      </w:r>
      <w:r w:rsidR="001E58CF" w:rsidRPr="001E58CF">
        <w:rPr>
          <w:rFonts w:asciiTheme="majorBidi" w:hAnsiTheme="majorBidi" w:cstheme="majorBidi"/>
          <w:sz w:val="24"/>
          <w:szCs w:val="24"/>
        </w:rPr>
        <w:t>,</w:t>
      </w:r>
      <w:r w:rsidR="00A70C4B" w:rsidRPr="00A70C4B">
        <w:rPr>
          <w:rFonts w:asciiTheme="majorBidi" w:hAnsiTheme="majorBidi" w:cstheme="majorBidi"/>
          <w:sz w:val="24"/>
          <w:szCs w:val="24"/>
        </w:rPr>
        <w:t xml:space="preserve"> страна первого автора </w:t>
      </w:r>
    </w:p>
    <w:p w14:paraId="5E9EFE75" w14:textId="10308D80" w:rsidR="00A70C4B" w:rsidRPr="00A70C4B" w:rsidRDefault="00236272" w:rsidP="00A70C4B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 w:rsidRPr="00A70C4B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A70C4B" w:rsidRPr="00A70C4B">
        <w:rPr>
          <w:rFonts w:asciiTheme="majorBidi" w:hAnsiTheme="majorBidi" w:cstheme="majorBidi"/>
          <w:sz w:val="24"/>
          <w:szCs w:val="24"/>
        </w:rPr>
        <w:t>Аффиляция, город</w:t>
      </w:r>
      <w:r w:rsidR="001E58CF" w:rsidRPr="001E58CF">
        <w:rPr>
          <w:rFonts w:asciiTheme="majorBidi" w:hAnsiTheme="majorBidi" w:cstheme="majorBidi"/>
          <w:sz w:val="24"/>
          <w:szCs w:val="24"/>
        </w:rPr>
        <w:t>,</w:t>
      </w:r>
      <w:r w:rsidR="00A70C4B" w:rsidRPr="00A70C4B">
        <w:rPr>
          <w:rFonts w:asciiTheme="majorBidi" w:hAnsiTheme="majorBidi" w:cstheme="majorBidi"/>
          <w:sz w:val="24"/>
          <w:szCs w:val="24"/>
        </w:rPr>
        <w:t xml:space="preserve"> страна второго автора </w:t>
      </w:r>
    </w:p>
    <w:p w14:paraId="4EA4C803" w14:textId="1494B5D5" w:rsidR="00236272" w:rsidRPr="00A70C4B" w:rsidRDefault="00236272" w:rsidP="003C4D3A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18306F8D" w14:textId="0E56910F" w:rsidR="00236272" w:rsidRPr="00A70C4B" w:rsidRDefault="004C1A63" w:rsidP="003C4D3A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 w:rsidRPr="00A70C4B">
        <w:rPr>
          <w:rFonts w:asciiTheme="majorBidi" w:hAnsiTheme="majorBidi" w:cstheme="majorBidi"/>
          <w:sz w:val="24"/>
          <w:szCs w:val="24"/>
          <w:vertAlign w:val="superscript"/>
        </w:rPr>
        <w:t>*</w:t>
      </w:r>
      <w:proofErr w:type="spellStart"/>
      <w:r w:rsidR="00236272" w:rsidRPr="00A70C4B">
        <w:rPr>
          <w:rFonts w:asciiTheme="majorBidi" w:hAnsiTheme="majorBidi" w:cstheme="majorBidi"/>
          <w:sz w:val="24"/>
          <w:szCs w:val="24"/>
        </w:rPr>
        <w:t>e-mail</w:t>
      </w:r>
      <w:proofErr w:type="spellEnd"/>
      <w:r w:rsidR="00236272" w:rsidRPr="00A70C4B">
        <w:rPr>
          <w:rFonts w:asciiTheme="majorBidi" w:hAnsiTheme="majorBidi" w:cstheme="majorBidi"/>
          <w:sz w:val="24"/>
          <w:szCs w:val="24"/>
        </w:rPr>
        <w:t xml:space="preserve">: </w:t>
      </w:r>
      <w:r w:rsidRPr="00A70C4B">
        <w:rPr>
          <w:rFonts w:asciiTheme="majorBidi" w:hAnsiTheme="majorBidi" w:cstheme="majorBidi"/>
          <w:sz w:val="24"/>
          <w:szCs w:val="24"/>
        </w:rPr>
        <w:t>(</w:t>
      </w:r>
      <w:proofErr w:type="gramStart"/>
      <w:r w:rsidR="001E58CF">
        <w:rPr>
          <w:rFonts w:asciiTheme="majorBidi" w:hAnsiTheme="majorBidi" w:cstheme="majorBidi"/>
          <w:sz w:val="24"/>
          <w:szCs w:val="24"/>
          <w:lang w:val="kk-KZ"/>
        </w:rPr>
        <w:t>эл.</w:t>
      </w:r>
      <w:r w:rsidR="00A70C4B" w:rsidRPr="00A70C4B">
        <w:rPr>
          <w:rStyle w:val="anegp0gi0b9av8jahpyh"/>
          <w:rFonts w:ascii="Times New Roman" w:hAnsi="Times New Roman" w:cs="Times New Roman"/>
          <w:color w:val="000000"/>
          <w:sz w:val="24"/>
          <w:szCs w:val="24"/>
        </w:rPr>
        <w:t>почта</w:t>
      </w:r>
      <w:proofErr w:type="gramEnd"/>
      <w:r w:rsidR="00A70C4B" w:rsidRPr="00A70C4B">
        <w:rPr>
          <w:rStyle w:val="anegp0gi0b9av8jahpyh"/>
          <w:rFonts w:ascii="Times New Roman" w:hAnsi="Times New Roman" w:cs="Times New Roman"/>
          <w:color w:val="000000"/>
          <w:sz w:val="24"/>
          <w:szCs w:val="24"/>
        </w:rPr>
        <w:t xml:space="preserve"> корреспондирующего автора</w:t>
      </w:r>
      <w:r w:rsidRPr="00A70C4B">
        <w:rPr>
          <w:rFonts w:asciiTheme="majorBidi" w:hAnsiTheme="majorBidi" w:cstheme="majorBidi"/>
          <w:sz w:val="24"/>
          <w:szCs w:val="24"/>
        </w:rPr>
        <w:t>)</w:t>
      </w:r>
    </w:p>
    <w:p w14:paraId="19F78FBE" w14:textId="77777777" w:rsidR="00236272" w:rsidRPr="003E4BFF" w:rsidRDefault="00236272" w:rsidP="00236272">
      <w:pPr>
        <w:spacing w:after="0" w:line="240" w:lineRule="auto"/>
        <w:ind w:firstLine="425"/>
        <w:contextualSpacing/>
        <w:jc w:val="center"/>
        <w:rPr>
          <w:rFonts w:asciiTheme="majorBidi" w:hAnsiTheme="majorBidi" w:cstheme="majorBidi"/>
          <w:sz w:val="24"/>
          <w:szCs w:val="24"/>
          <w:lang w:val="kk-KZ"/>
        </w:rPr>
      </w:pPr>
    </w:p>
    <w:p w14:paraId="61F9C6A6" w14:textId="77777777" w:rsidR="00A70C4B" w:rsidRPr="003C4D3A" w:rsidRDefault="00A70C4B" w:rsidP="00A70C4B">
      <w:pPr>
        <w:spacing w:after="0" w:line="240" w:lineRule="auto"/>
        <w:ind w:firstLine="567"/>
        <w:contextualSpacing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 w:rsidRPr="003C4D3A">
        <w:rPr>
          <w:rFonts w:asciiTheme="majorBidi" w:hAnsiTheme="majorBidi" w:cstheme="majorBidi"/>
          <w:b/>
          <w:bCs/>
          <w:sz w:val="24"/>
          <w:szCs w:val="24"/>
          <w:lang w:val="kk-KZ"/>
        </w:rPr>
        <w:t>Аннотация</w:t>
      </w:r>
    </w:p>
    <w:p w14:paraId="4646BE8C" w14:textId="77777777" w:rsidR="00A70C4B" w:rsidRPr="003C4D3A" w:rsidRDefault="00A70C4B" w:rsidP="00A70C4B">
      <w:pPr>
        <w:spacing w:after="0" w:line="24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3C4D3A">
        <w:rPr>
          <w:rFonts w:asciiTheme="majorBidi" w:hAnsiTheme="majorBidi" w:cstheme="majorBidi"/>
          <w:sz w:val="24"/>
          <w:szCs w:val="24"/>
        </w:rPr>
        <w:t>Аннотация представляет собой краткое изложение статьи. Она пишется одним абзацем с одним интервалом и не должна превышать 150–200 слов. Аннотация должна быть простой и содержать четыре аспекта логического обоснования: важность исследования, использованные подходы или методы, результат исследования и заключение</w:t>
      </w:r>
      <w:r w:rsidRPr="003C4D3A">
        <w:rPr>
          <w:rFonts w:asciiTheme="majorBidi" w:hAnsiTheme="majorBidi" w:cstheme="majorBidi"/>
          <w:sz w:val="24"/>
          <w:szCs w:val="24"/>
          <w:lang w:val="kk-KZ"/>
        </w:rPr>
        <w:t>.</w:t>
      </w:r>
    </w:p>
    <w:p w14:paraId="2308DE72" w14:textId="77777777" w:rsidR="00A70C4B" w:rsidRPr="003C4D3A" w:rsidRDefault="00A70C4B" w:rsidP="00A70C4B">
      <w:pPr>
        <w:spacing w:after="0" w:line="24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  <w:lang w:val="kk-KZ"/>
        </w:rPr>
      </w:pPr>
    </w:p>
    <w:p w14:paraId="21FA31FB" w14:textId="4456AE80" w:rsidR="003C4D3A" w:rsidRPr="00A70C4B" w:rsidRDefault="00A70C4B" w:rsidP="00A70C4B">
      <w:pPr>
        <w:spacing w:after="0" w:line="24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3C4D3A">
        <w:rPr>
          <w:rFonts w:asciiTheme="majorBidi" w:hAnsiTheme="majorBidi" w:cstheme="majorBidi"/>
          <w:b/>
          <w:bCs/>
          <w:sz w:val="24"/>
          <w:szCs w:val="24"/>
        </w:rPr>
        <w:t xml:space="preserve">Ключевые слова: </w:t>
      </w:r>
      <w:r w:rsidRPr="003C4D3A">
        <w:rPr>
          <w:rFonts w:asciiTheme="majorBidi" w:hAnsiTheme="majorBidi" w:cstheme="majorBidi"/>
          <w:sz w:val="24"/>
          <w:szCs w:val="24"/>
        </w:rPr>
        <w:t>Ключевые слова должны быть написаны под аннотацией и разделены точкой с запятой (от 5 до 7 слов).</w:t>
      </w:r>
    </w:p>
    <w:p w14:paraId="14BE3B89" w14:textId="77777777" w:rsidR="003C4D3A" w:rsidRPr="00C25AA4" w:rsidRDefault="003C4D3A" w:rsidP="00C25AA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6D8CD30B" w14:textId="79BB2259" w:rsidR="003C4D3A" w:rsidRDefault="00A70C4B" w:rsidP="003C4D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Атауы</w:t>
      </w:r>
    </w:p>
    <w:p w14:paraId="1A2C4990" w14:textId="77777777" w:rsidR="00A70C4B" w:rsidRDefault="00A70C4B" w:rsidP="003C4D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28E634BA" w14:textId="77777777" w:rsidR="00A70C4B" w:rsidRPr="003C4D3A" w:rsidRDefault="00A70C4B" w:rsidP="00A70C4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C4D3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Аңдатпа</w:t>
      </w:r>
    </w:p>
    <w:p w14:paraId="22818AD4" w14:textId="77777777" w:rsidR="00A70C4B" w:rsidRDefault="00A70C4B" w:rsidP="00A70C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C4D3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Аңдатпа</w:t>
      </w:r>
      <w:r w:rsidRPr="003C4D3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– мақаланың қысқаша мазмұны. Ол бір абзац түрінде жазылады және 150–200 сөзден аспауы тиіс. </w:t>
      </w:r>
      <w:r w:rsidRPr="003C4D3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Аңдатпа</w:t>
      </w:r>
      <w:r w:rsidRPr="003C4D3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қарапайым жазылып, логикалық негіздеудің төрт аспектісін қамтуы қажет: зерттеудің маңыздылығы, қолданылған тәсілдер немесе әдістер, зерттеу нәтижесі және қорытынды.</w:t>
      </w:r>
    </w:p>
    <w:p w14:paraId="5EB7B6E3" w14:textId="77777777" w:rsidR="00A70C4B" w:rsidRDefault="00A70C4B" w:rsidP="00A70C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8F0146E" w14:textId="7FCBCD12" w:rsidR="00A70C4B" w:rsidRDefault="00A70C4B" w:rsidP="00A70C4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3C4D3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Түйін сөздер: </w:t>
      </w:r>
      <w:r w:rsidRPr="003C4D3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Түйінді сөздер 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ңдатпан</w:t>
      </w:r>
      <w:r w:rsidRPr="003C4D3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ың астына жазылуы керек және нүктелі үтірмен ажыратылады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Pr="003C4D3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(3-тен 5 сөзге дейін).</w:t>
      </w:r>
    </w:p>
    <w:p w14:paraId="0E3F907B" w14:textId="77777777" w:rsidR="00C25AA4" w:rsidRPr="003C4D3A" w:rsidRDefault="00C25AA4" w:rsidP="00A70C4B">
      <w:pPr>
        <w:spacing w:after="0" w:line="24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  <w:lang w:val="kk-KZ"/>
        </w:rPr>
      </w:pPr>
    </w:p>
    <w:p w14:paraId="0B881132" w14:textId="77777777" w:rsidR="00C25AA4" w:rsidRPr="003C4D3A" w:rsidRDefault="00C25AA4" w:rsidP="00C25A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C4D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Title</w:t>
      </w:r>
    </w:p>
    <w:p w14:paraId="7E0854AC" w14:textId="77777777" w:rsidR="00C25AA4" w:rsidRPr="003C4D3A" w:rsidRDefault="00C25AA4" w:rsidP="00C25AA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C4D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Abstract</w:t>
      </w:r>
    </w:p>
    <w:p w14:paraId="20A53C74" w14:textId="77777777" w:rsidR="00C25AA4" w:rsidRPr="003C4D3A" w:rsidRDefault="00C25AA4" w:rsidP="00C25A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C4D3A">
        <w:rPr>
          <w:rFonts w:ascii="Times New Roman" w:hAnsi="Times New Roman" w:cs="Times New Roman"/>
          <w:color w:val="000000"/>
          <w:sz w:val="24"/>
          <w:szCs w:val="24"/>
          <w:lang w:val="en-US"/>
        </w:rPr>
        <w:t>An abstract is a concise summary of the article. It should be written as a single paragraph and not exceed 150–200 words. The abstract must be clear and include four aspects of logical justification: the importance of the study, the approaches or methods used, the results of the research, and the conclusion.</w:t>
      </w:r>
    </w:p>
    <w:p w14:paraId="7E0CEC41" w14:textId="77777777" w:rsidR="00C25AA4" w:rsidRPr="003C4D3A" w:rsidRDefault="00C25AA4" w:rsidP="00C25A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2A4EF4C" w14:textId="6C9C493A" w:rsidR="004C1A63" w:rsidRDefault="00C25AA4" w:rsidP="001E58CF">
      <w:pPr>
        <w:spacing w:after="0" w:line="24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3C4D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Keywords:</w:t>
      </w:r>
      <w:r w:rsidRPr="003C4D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E58CF" w:rsidRPr="001E58CF">
        <w:rPr>
          <w:rFonts w:asciiTheme="majorBidi" w:hAnsiTheme="majorBidi" w:cstheme="majorBidi"/>
          <w:sz w:val="24"/>
          <w:szCs w:val="24"/>
          <w:lang w:val="en-US"/>
        </w:rPr>
        <w:t>Keywords should be written below the abstract and separated by semicolons (5 to 7 words).</w:t>
      </w:r>
    </w:p>
    <w:p w14:paraId="450AA487" w14:textId="77777777" w:rsidR="001E58CF" w:rsidRPr="001E58CF" w:rsidRDefault="001E58CF" w:rsidP="001E58CF">
      <w:pPr>
        <w:spacing w:after="0" w:line="24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  <w:lang w:val="kk-KZ"/>
        </w:rPr>
      </w:pPr>
    </w:p>
    <w:p w14:paraId="49BBB855" w14:textId="77777777" w:rsidR="004C1A63" w:rsidRDefault="004C1A63" w:rsidP="004C1A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6A1A4A29" w14:textId="77777777" w:rsidR="00A70C4B" w:rsidRPr="00A70C4B" w:rsidRDefault="00A70C4B" w:rsidP="00A70C4B">
      <w:pPr>
        <w:spacing w:after="0" w:line="240" w:lineRule="auto"/>
        <w:ind w:firstLine="567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E4BFF">
        <w:rPr>
          <w:rFonts w:asciiTheme="majorBidi" w:hAnsiTheme="majorBidi" w:cstheme="majorBidi"/>
          <w:b/>
          <w:bCs/>
          <w:sz w:val="24"/>
          <w:szCs w:val="24"/>
        </w:rPr>
        <w:t>Введение</w:t>
      </w:r>
    </w:p>
    <w:p w14:paraId="383B28CA" w14:textId="0D9BEE39" w:rsidR="001A08BD" w:rsidRPr="004C1A63" w:rsidRDefault="00A70C4B" w:rsidP="00A70C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4C1A63">
        <w:rPr>
          <w:rFonts w:ascii="Times New Roman" w:hAnsi="Times New Roman" w:cs="Times New Roman"/>
          <w:color w:val="000000"/>
          <w:sz w:val="24"/>
          <w:szCs w:val="24"/>
        </w:rPr>
        <w:t>Введение включает в себя обоснование темы, обзор литературы, новизну работы и цель исследования. Оно должно показать актуальность и значимость рассматриваемой проблемы, а также определить место исследования в более широком научном контексте.</w:t>
      </w:r>
    </w:p>
    <w:p w14:paraId="6C28FCC3" w14:textId="77777777" w:rsidR="003C4D3A" w:rsidRDefault="003C4D3A" w:rsidP="004C1A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3B4A2B3" w14:textId="77777777" w:rsidR="00A70C4B" w:rsidRPr="004C1A63" w:rsidRDefault="00A70C4B" w:rsidP="00A70C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1A63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Материалы и методы </w:t>
      </w:r>
    </w:p>
    <w:p w14:paraId="2033337A" w14:textId="438E3935" w:rsidR="004C1A63" w:rsidRPr="004C1A63" w:rsidRDefault="00A70C4B" w:rsidP="00A70C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C1A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разделе «Материалы и методы» указываются источники, данные и </w:t>
      </w:r>
      <w:r w:rsidR="001E58CF">
        <w:rPr>
          <w:rFonts w:ascii="Times New Roman" w:hAnsi="Times New Roman" w:cs="Times New Roman"/>
          <w:color w:val="000000"/>
          <w:sz w:val="24"/>
          <w:szCs w:val="24"/>
        </w:rPr>
        <w:t>использованные</w:t>
      </w:r>
      <w:r w:rsidRPr="004C1A63">
        <w:rPr>
          <w:rFonts w:ascii="Times New Roman" w:hAnsi="Times New Roman" w:cs="Times New Roman"/>
          <w:color w:val="000000"/>
          <w:sz w:val="24"/>
          <w:szCs w:val="24"/>
        </w:rPr>
        <w:t xml:space="preserve"> подходы. Методы следует описывать практически, а не концептуально, с акцентом на то, как получены, закодированы и проанализированы данные. При необходимости авторы могут кратко пояснить выбор конкретной теоретической основы.</w:t>
      </w:r>
    </w:p>
    <w:p w14:paraId="71765E2C" w14:textId="77777777" w:rsidR="004C1A63" w:rsidRPr="003C4D3A" w:rsidRDefault="004C1A63" w:rsidP="003C4D3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kk-KZ"/>
        </w:rPr>
      </w:pPr>
    </w:p>
    <w:p w14:paraId="6BCC4EFD" w14:textId="77777777" w:rsidR="00A70C4B" w:rsidRPr="004C1A63" w:rsidRDefault="00A70C4B" w:rsidP="00A70C4B">
      <w:pPr>
        <w:spacing w:after="0" w:line="240" w:lineRule="auto"/>
        <w:ind w:firstLine="567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C1A63">
        <w:rPr>
          <w:rFonts w:asciiTheme="majorBidi" w:hAnsiTheme="majorBidi" w:cstheme="majorBidi"/>
          <w:b/>
          <w:bCs/>
          <w:sz w:val="24"/>
          <w:szCs w:val="24"/>
        </w:rPr>
        <w:t xml:space="preserve">Результаты и обсуждение </w:t>
      </w:r>
    </w:p>
    <w:p w14:paraId="17FF1E19" w14:textId="5F9A8018" w:rsidR="00A70C4B" w:rsidRPr="004C1A63" w:rsidRDefault="00A70C4B" w:rsidP="00A70C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A63">
        <w:rPr>
          <w:rFonts w:ascii="Times New Roman" w:hAnsi="Times New Roman" w:cs="Times New Roman"/>
          <w:color w:val="000000"/>
          <w:sz w:val="24"/>
          <w:szCs w:val="24"/>
        </w:rPr>
        <w:t>В разделе «Результаты и обсуждение» ч</w:t>
      </w:r>
      <w:r w:rsidR="001E58C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C1A63">
        <w:rPr>
          <w:rFonts w:ascii="Times New Roman" w:hAnsi="Times New Roman" w:cs="Times New Roman"/>
          <w:color w:val="000000"/>
          <w:sz w:val="24"/>
          <w:szCs w:val="24"/>
        </w:rPr>
        <w:t>тко излагаются основные выводы исследования, подкрепл</w:t>
      </w:r>
      <w:r w:rsidR="001E58C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C1A63">
        <w:rPr>
          <w:rFonts w:ascii="Times New Roman" w:hAnsi="Times New Roman" w:cs="Times New Roman"/>
          <w:color w:val="000000"/>
          <w:sz w:val="24"/>
          <w:szCs w:val="24"/>
        </w:rPr>
        <w:t>нные соответствующими данными (таблицы, графики и др.). Полученные результаты интерпретируются в контексте существующей литературы и сопоставляются с предыдущими исследованиями, чтобы выявить новые выводы. В обсуждении поясняется значимость результатов и раскрывается их практическая и теоретическая ценность. Также обозначаются ограничения провед</w:t>
      </w:r>
      <w:r w:rsidR="001E58C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C1A63">
        <w:rPr>
          <w:rFonts w:ascii="Times New Roman" w:hAnsi="Times New Roman" w:cs="Times New Roman"/>
          <w:color w:val="000000"/>
          <w:sz w:val="24"/>
          <w:szCs w:val="24"/>
        </w:rPr>
        <w:t>нного исследования и предлагаются направления для будущих работ.</w:t>
      </w:r>
    </w:p>
    <w:p w14:paraId="03A5B63A" w14:textId="481F1743" w:rsidR="004C1A63" w:rsidRPr="00A70C4B" w:rsidRDefault="004C1A63" w:rsidP="004C1A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1B62E7" w14:textId="77777777" w:rsidR="009004F1" w:rsidRPr="00A70C4B" w:rsidRDefault="009004F1" w:rsidP="004C1A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FB1B403" w14:textId="713B103D" w:rsidR="009004F1" w:rsidRPr="00A70C4B" w:rsidRDefault="00A70C4B" w:rsidP="004C1A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E58CF">
        <w:rPr>
          <w:rFonts w:ascii="Times New Roman" w:hAnsi="Times New Roman" w:cs="Times New Roman"/>
          <w:color w:val="000000"/>
          <w:sz w:val="24"/>
          <w:szCs w:val="24"/>
        </w:rPr>
        <w:t xml:space="preserve">Все </w:t>
      </w:r>
      <w:r w:rsidR="001E58CF" w:rsidRPr="001E58CF">
        <w:rPr>
          <w:rFonts w:ascii="Times New Roman" w:hAnsi="Times New Roman" w:cs="Times New Roman"/>
          <w:color w:val="000000"/>
          <w:sz w:val="24"/>
          <w:szCs w:val="24"/>
        </w:rPr>
        <w:t>иллюстрации</w:t>
      </w:r>
      <w:r w:rsidRPr="001E58CF">
        <w:rPr>
          <w:rFonts w:ascii="Times New Roman" w:hAnsi="Times New Roman" w:cs="Times New Roman"/>
          <w:color w:val="000000"/>
          <w:sz w:val="24"/>
          <w:szCs w:val="24"/>
        </w:rPr>
        <w:t xml:space="preserve"> должны</w:t>
      </w:r>
      <w:r w:rsidRPr="00A70C4B">
        <w:rPr>
          <w:rFonts w:ascii="Times New Roman" w:hAnsi="Times New Roman" w:cs="Times New Roman"/>
          <w:color w:val="000000"/>
          <w:sz w:val="24"/>
          <w:szCs w:val="24"/>
        </w:rPr>
        <w:t xml:space="preserve"> быть упомянуты в основном тексте</w:t>
      </w:r>
      <w:r w:rsidR="001E58CF">
        <w:rPr>
          <w:rFonts w:ascii="Times New Roman" w:hAnsi="Times New Roman" w:cs="Times New Roman"/>
          <w:color w:val="000000"/>
          <w:sz w:val="24"/>
          <w:szCs w:val="24"/>
        </w:rPr>
        <w:t>, например</w:t>
      </w:r>
      <w:r w:rsidRPr="00A70C4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70C4B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Таблица 1</w:t>
      </w:r>
      <w:r w:rsidRPr="00A70C4B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70C4B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Рисунок 1</w:t>
      </w:r>
      <w:r w:rsidRPr="00A70C4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70C4B">
        <w:rPr>
          <w:rFonts w:ascii="Times New Roman" w:hAnsi="Times New Roman" w:cs="Times New Roman"/>
          <w:color w:val="000000"/>
          <w:sz w:val="24"/>
          <w:szCs w:val="24"/>
        </w:rPr>
        <w:t>и т. д.</w:t>
      </w:r>
    </w:p>
    <w:p w14:paraId="6C0B79CF" w14:textId="77777777" w:rsidR="004C1A63" w:rsidRPr="00A70C4B" w:rsidRDefault="004C1A63" w:rsidP="003C4D3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kk-KZ"/>
        </w:rPr>
      </w:pPr>
    </w:p>
    <w:p w14:paraId="1F669BA3" w14:textId="6350A2B4" w:rsidR="009004F1" w:rsidRPr="00117C9B" w:rsidRDefault="00A70C4B" w:rsidP="009004F1">
      <w:pPr>
        <w:spacing w:after="0" w:line="240" w:lineRule="auto"/>
        <w:ind w:firstLine="567"/>
        <w:contextualSpacing/>
        <w:jc w:val="both"/>
        <w:rPr>
          <w:rFonts w:asciiTheme="majorBidi" w:hAnsiTheme="majorBidi" w:cstheme="majorBidi"/>
          <w:sz w:val="20"/>
          <w:szCs w:val="20"/>
          <w:lang w:val="kk-KZ"/>
        </w:rPr>
      </w:pPr>
      <w:r w:rsidRPr="00117C9B">
        <w:rPr>
          <w:rFonts w:asciiTheme="majorBidi" w:hAnsiTheme="majorBidi" w:cstheme="majorBidi"/>
          <w:b/>
          <w:bCs/>
          <w:sz w:val="20"/>
          <w:szCs w:val="20"/>
          <w:lang w:val="kk-KZ"/>
        </w:rPr>
        <w:t>Таблица</w:t>
      </w:r>
      <w:r w:rsidR="009004F1" w:rsidRPr="00117C9B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1.</w:t>
      </w:r>
      <w:r w:rsidR="009004F1" w:rsidRPr="00117C9B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117C9B">
        <w:rPr>
          <w:rFonts w:asciiTheme="majorBidi" w:hAnsiTheme="majorBidi" w:cstheme="majorBidi"/>
          <w:sz w:val="20"/>
          <w:szCs w:val="20"/>
          <w:lang w:val="kk-KZ"/>
        </w:rPr>
        <w:t>Название</w:t>
      </w:r>
      <w:proofErr w:type="spellEnd"/>
      <w:r w:rsidRPr="00117C9B">
        <w:rPr>
          <w:rFonts w:asciiTheme="majorBidi" w:hAnsiTheme="majorBidi" w:cstheme="majorBidi"/>
          <w:sz w:val="20"/>
          <w:szCs w:val="20"/>
          <w:lang w:val="kk-KZ"/>
        </w:rPr>
        <w:t xml:space="preserve"> </w:t>
      </w:r>
      <w:proofErr w:type="spellStart"/>
      <w:r w:rsidRPr="00117C9B">
        <w:rPr>
          <w:rFonts w:asciiTheme="majorBidi" w:hAnsiTheme="majorBidi" w:cstheme="majorBidi"/>
          <w:sz w:val="20"/>
          <w:szCs w:val="20"/>
          <w:lang w:val="kk-KZ"/>
        </w:rPr>
        <w:t>таблицы</w:t>
      </w:r>
      <w:proofErr w:type="spellEnd"/>
    </w:p>
    <w:p w14:paraId="416FBBAD" w14:textId="77777777" w:rsidR="009004F1" w:rsidRDefault="009004F1" w:rsidP="003C4D3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A70C4B" w14:paraId="526D53C7" w14:textId="77777777" w:rsidTr="009004F1">
        <w:tc>
          <w:tcPr>
            <w:tcW w:w="3284" w:type="dxa"/>
          </w:tcPr>
          <w:p w14:paraId="290C3EBF" w14:textId="1C2B7585" w:rsidR="00A70C4B" w:rsidRPr="00A70C4B" w:rsidRDefault="00A70C4B" w:rsidP="00A70C4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Т</w:t>
            </w:r>
            <w:r>
              <w:rPr>
                <w:rFonts w:asciiTheme="majorBidi" w:hAnsiTheme="majorBidi" w:cstheme="majorBidi"/>
                <w:b/>
                <w:bCs/>
                <w:lang w:val="kk-KZ"/>
              </w:rPr>
              <w:t>екст</w:t>
            </w:r>
          </w:p>
        </w:tc>
        <w:tc>
          <w:tcPr>
            <w:tcW w:w="3285" w:type="dxa"/>
          </w:tcPr>
          <w:p w14:paraId="55CFE90C" w14:textId="5D2500DF" w:rsidR="00A70C4B" w:rsidRPr="009004F1" w:rsidRDefault="00A70C4B" w:rsidP="00A70C4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D7CBC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Т</w:t>
            </w:r>
            <w:r w:rsidRPr="009D7CBC">
              <w:rPr>
                <w:rFonts w:asciiTheme="majorBidi" w:hAnsiTheme="majorBidi" w:cstheme="majorBidi"/>
                <w:b/>
                <w:bCs/>
                <w:lang w:val="kk-KZ"/>
              </w:rPr>
              <w:t>екст</w:t>
            </w:r>
          </w:p>
        </w:tc>
        <w:tc>
          <w:tcPr>
            <w:tcW w:w="3285" w:type="dxa"/>
          </w:tcPr>
          <w:p w14:paraId="242C4C06" w14:textId="52E00E0E" w:rsidR="00A70C4B" w:rsidRPr="009004F1" w:rsidRDefault="00A70C4B" w:rsidP="00A70C4B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D7CBC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Т</w:t>
            </w:r>
            <w:r w:rsidRPr="009D7CBC">
              <w:rPr>
                <w:rFonts w:asciiTheme="majorBidi" w:hAnsiTheme="majorBidi" w:cstheme="majorBidi"/>
                <w:b/>
                <w:bCs/>
                <w:lang w:val="kk-KZ"/>
              </w:rPr>
              <w:t>екст</w:t>
            </w:r>
          </w:p>
        </w:tc>
      </w:tr>
      <w:tr w:rsidR="00A70C4B" w14:paraId="0DA5E732" w14:textId="77777777" w:rsidTr="009004F1">
        <w:tc>
          <w:tcPr>
            <w:tcW w:w="3284" w:type="dxa"/>
          </w:tcPr>
          <w:p w14:paraId="4733CBB7" w14:textId="489BDED7" w:rsidR="00A70C4B" w:rsidRDefault="00A70C4B" w:rsidP="00A70C4B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B2C95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</w:t>
            </w:r>
            <w:r w:rsidRPr="009B2C95">
              <w:rPr>
                <w:rFonts w:asciiTheme="majorBidi" w:hAnsiTheme="majorBidi" w:cstheme="majorBidi"/>
                <w:lang w:val="kk-KZ"/>
              </w:rPr>
              <w:t>екст</w:t>
            </w:r>
          </w:p>
        </w:tc>
        <w:tc>
          <w:tcPr>
            <w:tcW w:w="3285" w:type="dxa"/>
          </w:tcPr>
          <w:p w14:paraId="291AFDD4" w14:textId="58BD7CC7" w:rsidR="00A70C4B" w:rsidRDefault="00A70C4B" w:rsidP="00A70C4B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B2C95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</w:t>
            </w:r>
            <w:r w:rsidRPr="009B2C95">
              <w:rPr>
                <w:rFonts w:asciiTheme="majorBidi" w:hAnsiTheme="majorBidi" w:cstheme="majorBidi"/>
                <w:lang w:val="kk-KZ"/>
              </w:rPr>
              <w:t>екст</w:t>
            </w:r>
          </w:p>
        </w:tc>
        <w:tc>
          <w:tcPr>
            <w:tcW w:w="3285" w:type="dxa"/>
          </w:tcPr>
          <w:p w14:paraId="0B887966" w14:textId="22CDDBD1" w:rsidR="00A70C4B" w:rsidRPr="00A70C4B" w:rsidRDefault="00A70C4B" w:rsidP="00A70C4B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</w:t>
            </w:r>
            <w:r>
              <w:rPr>
                <w:rFonts w:asciiTheme="majorBidi" w:hAnsiTheme="majorBidi" w:cstheme="majorBidi"/>
                <w:lang w:val="kk-KZ"/>
              </w:rPr>
              <w:t>екст</w:t>
            </w:r>
          </w:p>
        </w:tc>
      </w:tr>
    </w:tbl>
    <w:p w14:paraId="0E38BA46" w14:textId="77777777" w:rsidR="009004F1" w:rsidRDefault="009004F1" w:rsidP="003C4D3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kk-KZ"/>
        </w:rPr>
      </w:pPr>
    </w:p>
    <w:p w14:paraId="3E4058A9" w14:textId="395B420A" w:rsidR="009004F1" w:rsidRPr="00117C9B" w:rsidRDefault="00A70C4B" w:rsidP="009004F1">
      <w:pPr>
        <w:spacing w:after="0" w:line="240" w:lineRule="auto"/>
        <w:ind w:firstLine="567"/>
        <w:contextualSpacing/>
        <w:jc w:val="both"/>
        <w:rPr>
          <w:rFonts w:asciiTheme="majorBidi" w:hAnsiTheme="majorBidi" w:cstheme="majorBidi"/>
          <w:sz w:val="20"/>
          <w:szCs w:val="20"/>
          <w:lang w:val="kk-KZ"/>
        </w:rPr>
      </w:pPr>
      <w:proofErr w:type="spellStart"/>
      <w:r w:rsidRPr="00117C9B">
        <w:rPr>
          <w:rFonts w:asciiTheme="majorBidi" w:hAnsiTheme="majorBidi" w:cstheme="majorBidi"/>
          <w:b/>
          <w:bCs/>
          <w:sz w:val="20"/>
          <w:szCs w:val="20"/>
          <w:lang w:val="kk-KZ"/>
        </w:rPr>
        <w:t>Рисунок</w:t>
      </w:r>
      <w:proofErr w:type="spellEnd"/>
      <w:r w:rsidR="009004F1" w:rsidRPr="00117C9B">
        <w:rPr>
          <w:rFonts w:asciiTheme="majorBidi" w:hAnsiTheme="majorBidi" w:cstheme="majorBidi"/>
          <w:b/>
          <w:bCs/>
          <w:sz w:val="20"/>
          <w:szCs w:val="20"/>
          <w:lang w:val="kk-KZ"/>
        </w:rPr>
        <w:t xml:space="preserve"> </w:t>
      </w:r>
      <w:r w:rsidR="009004F1" w:rsidRPr="00117C9B">
        <w:rPr>
          <w:rFonts w:asciiTheme="majorBidi" w:hAnsiTheme="majorBidi" w:cstheme="majorBidi"/>
          <w:b/>
          <w:bCs/>
          <w:sz w:val="20"/>
          <w:szCs w:val="20"/>
          <w:lang w:val="en-US"/>
        </w:rPr>
        <w:t>1.</w:t>
      </w:r>
      <w:r w:rsidR="009004F1" w:rsidRPr="00117C9B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117C9B">
        <w:rPr>
          <w:rFonts w:asciiTheme="majorBidi" w:hAnsiTheme="majorBidi" w:cstheme="majorBidi"/>
          <w:sz w:val="20"/>
          <w:szCs w:val="20"/>
          <w:lang w:val="kk-KZ"/>
        </w:rPr>
        <w:t>Название</w:t>
      </w:r>
      <w:proofErr w:type="spellEnd"/>
      <w:r w:rsidRPr="00117C9B">
        <w:rPr>
          <w:rFonts w:asciiTheme="majorBidi" w:hAnsiTheme="majorBidi" w:cstheme="majorBidi"/>
          <w:sz w:val="20"/>
          <w:szCs w:val="20"/>
          <w:lang w:val="kk-KZ"/>
        </w:rPr>
        <w:t xml:space="preserve"> </w:t>
      </w:r>
      <w:proofErr w:type="spellStart"/>
      <w:r w:rsidRPr="00117C9B">
        <w:rPr>
          <w:rFonts w:asciiTheme="majorBidi" w:hAnsiTheme="majorBidi" w:cstheme="majorBidi"/>
          <w:sz w:val="20"/>
          <w:szCs w:val="20"/>
          <w:lang w:val="kk-KZ"/>
        </w:rPr>
        <w:t>рисунка</w:t>
      </w:r>
      <w:proofErr w:type="spellEnd"/>
      <w:r w:rsidR="009004F1" w:rsidRPr="00117C9B">
        <w:rPr>
          <w:rFonts w:asciiTheme="majorBidi" w:hAnsiTheme="majorBidi" w:cstheme="majorBidi"/>
          <w:sz w:val="20"/>
          <w:szCs w:val="20"/>
          <w:lang w:val="kk-KZ"/>
        </w:rPr>
        <w:t xml:space="preserve"> </w:t>
      </w:r>
    </w:p>
    <w:p w14:paraId="05BFABA5" w14:textId="77777777" w:rsidR="009004F1" w:rsidRDefault="009004F1" w:rsidP="003C4D3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kk-KZ"/>
        </w:rPr>
      </w:pPr>
    </w:p>
    <w:p w14:paraId="66CFBFD6" w14:textId="2C984582" w:rsidR="009004F1" w:rsidRDefault="003E439C" w:rsidP="009004F1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Helvetica Neue"/>
          <w:sz w:val="26"/>
          <w:szCs w:val="26"/>
          <w:lang w:val="en-US" w:eastAsia="ru-RU"/>
        </w:rPr>
      </w:pPr>
      <w:r>
        <w:rPr>
          <w:rFonts w:ascii="Helvetica Neue" w:hAnsi="Helvetica Neue" w:cs="Helvetica Neue"/>
          <w:noProof/>
          <w:sz w:val="26"/>
          <w:szCs w:val="26"/>
          <w:lang w:val="en-US" w:eastAsia="ru-RU"/>
        </w:rPr>
        <w:pict w14:anchorId="534A5C9C">
          <v:shape id="_x0000_i1025" type="#_x0000_t75" alt="" style="width:241.35pt;height:209.35pt;mso-width-percent:0;mso-height-percent:0;mso-width-percent:0;mso-height-percent:0">
            <v:imagedata r:id="rId12" o:title=""/>
          </v:shape>
        </w:pict>
      </w:r>
    </w:p>
    <w:p w14:paraId="21CD5D75" w14:textId="77777777" w:rsidR="009004F1" w:rsidRPr="009004F1" w:rsidRDefault="009004F1" w:rsidP="003C4D3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kk-KZ"/>
        </w:rPr>
      </w:pPr>
    </w:p>
    <w:p w14:paraId="5345FE3D" w14:textId="77777777" w:rsidR="009004F1" w:rsidRPr="009004F1" w:rsidRDefault="009004F1" w:rsidP="003C4D3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2DB8AF3" w14:textId="77777777" w:rsidR="00A70C4B" w:rsidRPr="00A70C4B" w:rsidRDefault="00A70C4B" w:rsidP="00A70C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A63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71E04D5E" w14:textId="2A99C8F8" w:rsidR="004C1A63" w:rsidRPr="004C1A63" w:rsidRDefault="00A70C4B" w:rsidP="00A70C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C1A63">
        <w:rPr>
          <w:rFonts w:ascii="Times New Roman" w:hAnsi="Times New Roman" w:cs="Times New Roman"/>
          <w:color w:val="000000"/>
          <w:sz w:val="24"/>
          <w:szCs w:val="24"/>
        </w:rPr>
        <w:t>В заключении подводятся итоги исследования и формулируются основные выводы. Подч</w:t>
      </w:r>
      <w:r w:rsidR="001E58C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C1A63">
        <w:rPr>
          <w:rFonts w:ascii="Times New Roman" w:hAnsi="Times New Roman" w:cs="Times New Roman"/>
          <w:color w:val="000000"/>
          <w:sz w:val="24"/>
          <w:szCs w:val="24"/>
        </w:rPr>
        <w:t>ркивается научная новизна и значимость полученных результатов для дальнейшего развития академического знания. Также могут быть предложены практические рекомендации и обозначены перспективы будущих исследований.</w:t>
      </w:r>
    </w:p>
    <w:p w14:paraId="0E1395D8" w14:textId="77777777" w:rsidR="004C1A63" w:rsidRPr="003C4D3A" w:rsidRDefault="004C1A63" w:rsidP="003C4D3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AB1B1A2" w14:textId="77777777" w:rsidR="00A70C4B" w:rsidRPr="004C1A63" w:rsidRDefault="00A70C4B" w:rsidP="00A70C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C1A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Благодарность / Финансирование</w:t>
      </w:r>
    </w:p>
    <w:p w14:paraId="5A888A2A" w14:textId="025AAE99" w:rsidR="004C1A63" w:rsidRPr="004C1A63" w:rsidRDefault="00A70C4B" w:rsidP="00A70C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proofErr w:type="spellStart"/>
      <w:r w:rsidRPr="004C1A63">
        <w:rPr>
          <w:rFonts w:ascii="Times New Roman" w:hAnsi="Times New Roman" w:cs="Times New Roman"/>
          <w:color w:val="000000"/>
          <w:sz w:val="24"/>
          <w:szCs w:val="24"/>
          <w:lang w:val="kk-KZ"/>
        </w:rPr>
        <w:t>Данный</w:t>
      </w:r>
      <w:proofErr w:type="spellEnd"/>
      <w:r w:rsidRPr="004C1A6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4C1A63">
        <w:rPr>
          <w:rFonts w:ascii="Times New Roman" w:hAnsi="Times New Roman" w:cs="Times New Roman"/>
          <w:color w:val="000000"/>
          <w:sz w:val="24"/>
          <w:szCs w:val="24"/>
          <w:lang w:val="kk-KZ"/>
        </w:rPr>
        <w:t>раздел</w:t>
      </w:r>
      <w:proofErr w:type="spellEnd"/>
      <w:r w:rsidRPr="004C1A63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необязательным. В н</w:t>
      </w:r>
      <w:r w:rsidR="001E58C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C1A63">
        <w:rPr>
          <w:rFonts w:ascii="Times New Roman" w:hAnsi="Times New Roman" w:cs="Times New Roman"/>
          <w:color w:val="000000"/>
          <w:sz w:val="24"/>
          <w:szCs w:val="24"/>
        </w:rPr>
        <w:t>м авторы могут указать организации, грантовые проекты, исследовательские фонды или отдельных лиц, оказавших поддержку исследованию, а также источники его финансирования.</w:t>
      </w:r>
    </w:p>
    <w:p w14:paraId="395C1DBE" w14:textId="77777777" w:rsidR="004C1A63" w:rsidRPr="003C4D3A" w:rsidRDefault="004C1A63" w:rsidP="003C4D3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kk-KZ"/>
        </w:rPr>
      </w:pPr>
    </w:p>
    <w:p w14:paraId="70412F16" w14:textId="77777777" w:rsidR="00A70C4B" w:rsidRPr="004C1A63" w:rsidRDefault="00A70C4B" w:rsidP="00A70C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4C1A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Вклад авторов</w:t>
      </w:r>
    </w:p>
    <w:p w14:paraId="05AB838A" w14:textId="251A0820" w:rsidR="004C1A63" w:rsidRPr="004C1A63" w:rsidRDefault="00A70C4B" w:rsidP="00A70C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C1A63">
        <w:rPr>
          <w:rFonts w:ascii="Times New Roman" w:hAnsi="Times New Roman" w:cs="Times New Roman"/>
          <w:color w:val="000000"/>
          <w:sz w:val="24"/>
          <w:szCs w:val="24"/>
        </w:rPr>
        <w:t>Раздел «Вклад авторов» является обязательным для уточнения участия каждого соавтора в подготовке статьи. Авторы могут указать вклад в разработку концепции, сбор и анализ данных, написание и редактирование текста, а также в общее руководство исследованием.</w:t>
      </w:r>
    </w:p>
    <w:p w14:paraId="245B7261" w14:textId="77777777" w:rsidR="004C1A63" w:rsidRPr="004C1A63" w:rsidRDefault="004C1A63" w:rsidP="00B85F37">
      <w:pPr>
        <w:spacing w:after="0" w:line="240" w:lineRule="auto"/>
        <w:ind w:firstLine="426"/>
        <w:contextualSpacing/>
        <w:jc w:val="both"/>
        <w:rPr>
          <w:rFonts w:asciiTheme="majorBidi" w:hAnsiTheme="majorBidi" w:cstheme="majorBidi"/>
          <w:sz w:val="24"/>
          <w:szCs w:val="24"/>
          <w:lang w:val="kk-KZ"/>
        </w:rPr>
      </w:pPr>
    </w:p>
    <w:p w14:paraId="51513495" w14:textId="7F56B961" w:rsidR="003C4D3A" w:rsidRPr="00A70C4B" w:rsidRDefault="00A70C4B" w:rsidP="003C4D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proofErr w:type="spellStart"/>
      <w:r w:rsidRPr="00A70C4B">
        <w:rPr>
          <w:rFonts w:ascii="Times New Roman" w:hAnsi="Times New Roman" w:cs="Times New Roman"/>
          <w:color w:val="000000"/>
          <w:sz w:val="24"/>
          <w:szCs w:val="24"/>
          <w:lang w:val="kk-KZ"/>
        </w:rPr>
        <w:t>Первый</w:t>
      </w:r>
      <w:proofErr w:type="spellEnd"/>
      <w:r w:rsidRPr="00A70C4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автор</w:t>
      </w:r>
      <w:r w:rsidR="003C4D3A" w:rsidRPr="00A70C4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– </w:t>
      </w:r>
      <w:r w:rsidRPr="00A70C4B">
        <w:rPr>
          <w:rFonts w:ascii="Times New Roman" w:hAnsi="Times New Roman" w:cs="Times New Roman"/>
          <w:color w:val="000000"/>
          <w:sz w:val="24"/>
          <w:szCs w:val="24"/>
        </w:rPr>
        <w:t>написание текста статьи, обзор литературы, редактирование текста</w:t>
      </w:r>
      <w:r w:rsidR="003C4D3A" w:rsidRPr="00A70C4B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6621E617" w14:textId="6AAC590A" w:rsidR="004C1A63" w:rsidRPr="00A70C4B" w:rsidRDefault="00A70C4B" w:rsidP="003C4D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70C4B">
        <w:rPr>
          <w:rFonts w:ascii="Times New Roman" w:hAnsi="Times New Roman" w:cs="Times New Roman"/>
          <w:color w:val="000000"/>
          <w:sz w:val="24"/>
          <w:szCs w:val="24"/>
        </w:rPr>
        <w:t>Второй автор – написание текста статьи, техническое оформление, корреспонденция, загрузка статьи</w:t>
      </w:r>
      <w:r w:rsidR="001E58CF">
        <w:rPr>
          <w:rFonts w:ascii="Times New Roman" w:hAnsi="Times New Roman" w:cs="Times New Roman"/>
          <w:color w:val="000000"/>
          <w:sz w:val="24"/>
          <w:szCs w:val="24"/>
        </w:rPr>
        <w:t xml:space="preserve"> на сайт</w:t>
      </w:r>
      <w:r w:rsidRPr="00A70C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8035B8" w14:textId="77777777" w:rsidR="003C4D3A" w:rsidRPr="003C4D3A" w:rsidRDefault="003C4D3A" w:rsidP="004C1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571EDD8" w14:textId="77777777" w:rsidR="00A70C4B" w:rsidRDefault="00A70C4B" w:rsidP="00A70C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Конфликт интересов.</w:t>
      </w:r>
      <w:r w:rsidRPr="004C1A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4CE9753" w14:textId="45EB0D81" w:rsidR="00A70C4B" w:rsidRDefault="00A70C4B" w:rsidP="00A70C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Авторы заявляют об отсутствии конфликта интересов.</w:t>
      </w:r>
    </w:p>
    <w:p w14:paraId="095658BA" w14:textId="77777777" w:rsidR="003C4D3A" w:rsidRPr="00A70C4B" w:rsidRDefault="003C4D3A" w:rsidP="003C4D3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AD137FD" w14:textId="77777777" w:rsidR="003C4D3A" w:rsidRDefault="003C4D3A" w:rsidP="00AE06F3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</w:p>
    <w:p w14:paraId="649DB22B" w14:textId="77777777" w:rsidR="00A70C4B" w:rsidRPr="004C1A63" w:rsidRDefault="00A70C4B" w:rsidP="001E58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4C1A63">
        <w:rPr>
          <w:rFonts w:ascii="Times New Roman" w:hAnsi="Times New Roman" w:cs="Times New Roman"/>
          <w:b/>
          <w:sz w:val="24"/>
          <w:szCs w:val="24"/>
          <w:lang w:val="kk-KZ"/>
        </w:rPr>
        <w:t>Литература</w:t>
      </w:r>
      <w:proofErr w:type="spellEnd"/>
    </w:p>
    <w:p w14:paraId="10C8F863" w14:textId="77777777" w:rsidR="00A70C4B" w:rsidRPr="00A70C4B" w:rsidRDefault="00A70C4B" w:rsidP="00A70C4B">
      <w:pPr>
        <w:spacing w:after="0" w:line="240" w:lineRule="auto"/>
        <w:ind w:firstLine="426"/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B2725A1" w14:textId="738DCEDA" w:rsidR="00A70C4B" w:rsidRPr="004C1A63" w:rsidRDefault="001E58CF" w:rsidP="00A70C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</w:rPr>
        <w:t>Литература</w:t>
      </w:r>
      <w:r w:rsidR="00A70C4B">
        <w:rPr>
          <w:rFonts w:asciiTheme="majorBidi" w:hAnsiTheme="majorBidi" w:cstheme="majorBidi"/>
          <w:sz w:val="24"/>
          <w:szCs w:val="24"/>
        </w:rPr>
        <w:t xml:space="preserve"> оформляется по стилю </w:t>
      </w:r>
      <w:r w:rsidR="00A70C4B">
        <w:rPr>
          <w:rFonts w:asciiTheme="majorBidi" w:hAnsiTheme="majorBidi" w:cstheme="majorBidi"/>
          <w:sz w:val="24"/>
          <w:szCs w:val="24"/>
          <w:lang w:val="en-US"/>
        </w:rPr>
        <w:t>APA</w:t>
      </w:r>
      <w:r w:rsidR="00A70C4B" w:rsidRPr="004C1A63">
        <w:rPr>
          <w:rFonts w:asciiTheme="majorBidi" w:hAnsiTheme="majorBidi" w:cstheme="majorBidi"/>
          <w:sz w:val="24"/>
          <w:szCs w:val="24"/>
        </w:rPr>
        <w:t xml:space="preserve"> 7-</w:t>
      </w:r>
      <w:r w:rsidR="00A70C4B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A70C4B" w:rsidRPr="004C1A63">
        <w:rPr>
          <w:rFonts w:asciiTheme="majorBidi" w:hAnsiTheme="majorBidi" w:cstheme="majorBidi"/>
          <w:sz w:val="24"/>
          <w:szCs w:val="24"/>
        </w:rPr>
        <w:t xml:space="preserve"> </w:t>
      </w:r>
      <w:r w:rsidR="00A70C4B">
        <w:rPr>
          <w:rFonts w:asciiTheme="majorBidi" w:hAnsiTheme="majorBidi" w:cstheme="majorBidi"/>
          <w:sz w:val="24"/>
          <w:szCs w:val="24"/>
        </w:rPr>
        <w:t>изд.: записи располагаются в алфавитном порядке</w:t>
      </w:r>
      <w:r w:rsidR="00A70C4B" w:rsidRPr="004C1A63">
        <w:rPr>
          <w:rFonts w:ascii="Times New Roman" w:hAnsi="Times New Roman" w:cs="Times New Roman"/>
          <w:sz w:val="24"/>
          <w:szCs w:val="24"/>
        </w:rPr>
        <w:t xml:space="preserve"> по фамилии первого автора</w:t>
      </w:r>
      <w:r w:rsidR="00A70C4B">
        <w:rPr>
          <w:rFonts w:ascii="Times New Roman" w:hAnsi="Times New Roman" w:cs="Times New Roman"/>
          <w:sz w:val="24"/>
          <w:szCs w:val="24"/>
        </w:rPr>
        <w:t>,</w:t>
      </w:r>
      <w:r w:rsidR="00A70C4B" w:rsidRPr="004C1A63">
        <w:rPr>
          <w:rFonts w:ascii="Times New Roman" w:hAnsi="Times New Roman" w:cs="Times New Roman"/>
          <w:sz w:val="24"/>
          <w:szCs w:val="24"/>
        </w:rPr>
        <w:t xml:space="preserve"> используется висячий отступ. </w:t>
      </w:r>
      <w:r w:rsidR="00A70C4B" w:rsidRPr="004C1A63">
        <w:rPr>
          <w:rFonts w:ascii="Times New Roman" w:hAnsi="Times New Roman" w:cs="Times New Roman"/>
          <w:color w:val="000000"/>
          <w:sz w:val="24"/>
          <w:szCs w:val="24"/>
        </w:rPr>
        <w:t>Подробные примеры и исключения см. по ссылке</w:t>
      </w:r>
      <w:r w:rsidR="00A70C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3" w:anchor="textual-works" w:history="1">
        <w:r w:rsidR="00A70C4B" w:rsidRPr="00EC1E77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="00A70C4B" w:rsidRPr="004C1A6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://</w:t>
        </w:r>
        <w:proofErr w:type="spellStart"/>
        <w:r w:rsidR="00A70C4B" w:rsidRPr="00EC1E77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apastyle</w:t>
        </w:r>
        <w:proofErr w:type="spellEnd"/>
        <w:r w:rsidR="00A70C4B" w:rsidRPr="004C1A6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A70C4B" w:rsidRPr="00EC1E77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apa</w:t>
        </w:r>
        <w:proofErr w:type="spellEnd"/>
        <w:r w:rsidR="00A70C4B" w:rsidRPr="004C1A6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.</w:t>
        </w:r>
        <w:r w:rsidR="00A70C4B" w:rsidRPr="00EC1E77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org</w:t>
        </w:r>
        <w:r w:rsidR="00A70C4B" w:rsidRPr="004C1A6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/</w:t>
        </w:r>
        <w:r w:rsidR="00A70C4B" w:rsidRPr="00EC1E77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style</w:t>
        </w:r>
        <w:r w:rsidR="00A70C4B" w:rsidRPr="004C1A6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-</w:t>
        </w:r>
        <w:r w:rsidR="00A70C4B" w:rsidRPr="00EC1E77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grammar</w:t>
        </w:r>
        <w:r w:rsidR="00A70C4B" w:rsidRPr="004C1A6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-</w:t>
        </w:r>
        <w:r w:rsidR="00A70C4B" w:rsidRPr="00EC1E77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guidelines</w:t>
        </w:r>
        <w:r w:rsidR="00A70C4B" w:rsidRPr="004C1A6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/</w:t>
        </w:r>
        <w:r w:rsidR="00A70C4B" w:rsidRPr="00EC1E77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references</w:t>
        </w:r>
        <w:r w:rsidR="00A70C4B" w:rsidRPr="004C1A6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/</w:t>
        </w:r>
        <w:r w:rsidR="00A70C4B" w:rsidRPr="00EC1E77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examples</w:t>
        </w:r>
        <w:r w:rsidR="00A70C4B" w:rsidRPr="004C1A6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#</w:t>
        </w:r>
        <w:r w:rsidR="00A70C4B" w:rsidRPr="00EC1E77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textual</w:t>
        </w:r>
        <w:r w:rsidR="00A70C4B" w:rsidRPr="004C1A6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-</w:t>
        </w:r>
        <w:r w:rsidR="00A70C4B" w:rsidRPr="00EC1E77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works</w:t>
        </w:r>
      </w:hyperlink>
      <w:r w:rsidR="00A70C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AA1CF1" w14:textId="7EF075A1" w:rsidR="004C1A63" w:rsidRPr="00A70C4B" w:rsidRDefault="00A70C4B" w:rsidP="00A70C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C1A63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статей на казахском и русском языках список литературы предоставляется в двух блоках – Литература 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References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 списке литературы на английском языке –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References</w:t>
      </w:r>
      <w:r w:rsidRPr="004C1A6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ля </w:t>
      </w:r>
      <w:r w:rsidRPr="004C1A63">
        <w:rPr>
          <w:rFonts w:ascii="Times New Roman" w:hAnsi="Times New Roman" w:cs="Times New Roman"/>
          <w:color w:val="000000"/>
          <w:sz w:val="24"/>
          <w:szCs w:val="24"/>
        </w:rPr>
        <w:t>неанглоязычных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источников используется</w:t>
      </w:r>
      <w:r w:rsidRPr="004C1A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латинская </w:t>
      </w:r>
      <w:r w:rsidRPr="004C1A63">
        <w:rPr>
          <w:rFonts w:ascii="Times New Roman" w:hAnsi="Times New Roman" w:cs="Times New Roman"/>
          <w:color w:val="000000"/>
          <w:sz w:val="24"/>
          <w:szCs w:val="24"/>
        </w:rPr>
        <w:t xml:space="preserve">транслитерация </w:t>
      </w:r>
      <w:r w:rsidRPr="004C1A6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hyperlink r:id="rId14" w:history="1">
        <w:r w:rsidRPr="004C1A63">
          <w:rPr>
            <w:rFonts w:ascii="Times New Roman" w:hAnsi="Times New Roman" w:cs="Times New Roman"/>
            <w:color w:val="4B7D92"/>
            <w:sz w:val="24"/>
            <w:szCs w:val="24"/>
            <w:u w:val="single"/>
          </w:rPr>
          <w:t>https://translit.ru</w:t>
        </w:r>
      </w:hyperlink>
      <w:r w:rsidRPr="004C1A6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Noto Serif" w:hAnsi="Noto Serif" w:cs="Noto Serif"/>
          <w:sz w:val="21"/>
          <w:szCs w:val="21"/>
          <w:shd w:val="clear" w:color="auto" w:fill="FFFFFF"/>
        </w:rPr>
        <w:t xml:space="preserve"> </w:t>
      </w:r>
      <w:r w:rsidRPr="004C1A63">
        <w:rPr>
          <w:rFonts w:ascii="Times New Roman" w:hAnsi="Times New Roman" w:cs="Times New Roman"/>
          <w:color w:val="000000"/>
          <w:sz w:val="24"/>
          <w:szCs w:val="24"/>
        </w:rPr>
        <w:t>добавля</w:t>
      </w:r>
      <w:r>
        <w:rPr>
          <w:rFonts w:ascii="Times New Roman" w:hAnsi="Times New Roman" w:cs="Times New Roman"/>
          <w:color w:val="000000"/>
          <w:sz w:val="24"/>
          <w:szCs w:val="24"/>
        </w:rPr>
        <w:t>ется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1A63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английский перевод в квадратных скобках</w:t>
      </w:r>
      <w:r w:rsidRPr="004C1A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Обязательно указание</w:t>
      </w:r>
      <w:r w:rsidRPr="00117C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его наличия.</w:t>
      </w:r>
    </w:p>
    <w:p w14:paraId="71D287EB" w14:textId="77777777" w:rsidR="004C1A63" w:rsidRDefault="004C1A63" w:rsidP="003C4D3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</w:p>
    <w:p w14:paraId="0049F14D" w14:textId="31B38DD6" w:rsidR="003C4D3A" w:rsidRPr="00A70C4B" w:rsidRDefault="003C4D3A" w:rsidP="003C4D3A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C4D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KZ"/>
        </w:rPr>
        <w:t xml:space="preserve">Абжалов, С. А., &amp; Затов, Қ. А. (2017). </w:t>
      </w:r>
      <w:r w:rsidRPr="003C4D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Религиозный опыт: религиоведческий </w:t>
      </w:r>
      <w:proofErr w:type="spellStart"/>
      <w:r w:rsidRPr="003C4D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aнaлиз</w:t>
      </w:r>
      <w:proofErr w:type="spellEnd"/>
      <w:r w:rsidRPr="003C4D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C4D3A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3C4D3A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Вестник </w:t>
      </w:r>
      <w:proofErr w:type="spellStart"/>
      <w:r w:rsidRPr="003C4D3A">
        <w:rPr>
          <w:rFonts w:ascii="Times New Roman" w:hAnsi="Times New Roman" w:cs="Times New Roman"/>
          <w:i/>
          <w:iCs/>
          <w:color w:val="222222"/>
          <w:sz w:val="24"/>
          <w:szCs w:val="24"/>
        </w:rPr>
        <w:t>КазНУ</w:t>
      </w:r>
      <w:proofErr w:type="spellEnd"/>
      <w:r w:rsidRPr="003C4D3A">
        <w:rPr>
          <w:rFonts w:ascii="Times New Roman" w:hAnsi="Times New Roman" w:cs="Times New Roman"/>
          <w:i/>
          <w:iCs/>
          <w:color w:val="222222"/>
          <w:sz w:val="24"/>
          <w:szCs w:val="24"/>
        </w:rPr>
        <w:t>. Серия философии, культурологии и политологии</w:t>
      </w:r>
      <w:r w:rsidRPr="003C4D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C4D3A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3C4D3A">
        <w:rPr>
          <w:rFonts w:ascii="Times New Roman" w:hAnsi="Times New Roman" w:cs="Times New Roman"/>
          <w:i/>
          <w:iCs/>
          <w:color w:val="222222"/>
          <w:sz w:val="24"/>
          <w:szCs w:val="24"/>
        </w:rPr>
        <w:t>59</w:t>
      </w:r>
      <w:r w:rsidRPr="003C4D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37-45.</w:t>
      </w:r>
    </w:p>
    <w:p w14:paraId="3E478E85" w14:textId="52AE1EEF" w:rsidR="004C1A63" w:rsidRPr="003C4D3A" w:rsidRDefault="004C1A63" w:rsidP="003C4D3A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Ғабитов, Т.Х. (2013). </w:t>
      </w:r>
      <w:r w:rsidRPr="003C4D3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kk-KZ"/>
        </w:rPr>
        <w:t>Қазақ мәдениетінің рухани кеңістігі</w:t>
      </w:r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. 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Раритет</w:t>
      </w:r>
      <w:proofErr w:type="spellEnd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14:paraId="2C841CBA" w14:textId="710EFF24" w:rsidR="003C4D3A" w:rsidRDefault="003C4D3A" w:rsidP="003C4D3A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</w:pPr>
      <w:proofErr w:type="spellStart"/>
      <w:r w:rsidRPr="003C4D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Ярлыкапов</w:t>
      </w:r>
      <w:proofErr w:type="spellEnd"/>
      <w:r w:rsidRPr="003C4D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А. А. (2008).</w:t>
      </w:r>
      <w:r w:rsidRPr="003C4D3A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3C4D3A">
        <w:rPr>
          <w:rFonts w:ascii="Times New Roman" w:hAnsi="Times New Roman" w:cs="Times New Roman"/>
          <w:i/>
          <w:iCs/>
          <w:color w:val="222222"/>
          <w:sz w:val="24"/>
          <w:szCs w:val="24"/>
        </w:rPr>
        <w:t>Ислам у степных ногайцев</w:t>
      </w:r>
      <w:r w:rsidRPr="003C4D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Институт этнологии и антропологии им. Миклухо-Маклая РАН.</w:t>
      </w:r>
    </w:p>
    <w:p w14:paraId="6644AD7A" w14:textId="646D4F46" w:rsidR="003C4D3A" w:rsidRPr="003C4D3A" w:rsidRDefault="003C4D3A" w:rsidP="003C4D3A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</w:pPr>
      <w:r w:rsidRPr="003C4D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Ярош, О. (2017). Проблемы изучения обращения в ислам в суфийских общинах Запада: социокультурный контекст, институты, харизма.</w:t>
      </w:r>
      <w:r w:rsidRPr="003C4D3A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A70C4B">
        <w:rPr>
          <w:rFonts w:ascii="Times New Roman" w:hAnsi="Times New Roman" w:cs="Times New Roman"/>
          <w:i/>
          <w:iCs/>
          <w:color w:val="222222"/>
          <w:sz w:val="24"/>
          <w:szCs w:val="24"/>
          <w:lang w:val="en-US"/>
        </w:rPr>
        <w:t>Islamology</w:t>
      </w:r>
      <w:proofErr w:type="spellEnd"/>
      <w:r w:rsidRPr="00A70C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</w:t>
      </w:r>
      <w:r w:rsidRPr="00A70C4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A70C4B">
        <w:rPr>
          <w:rFonts w:ascii="Times New Roman" w:hAnsi="Times New Roman" w:cs="Times New Roman"/>
          <w:i/>
          <w:iCs/>
          <w:color w:val="222222"/>
          <w:sz w:val="24"/>
          <w:szCs w:val="24"/>
          <w:lang w:val="en-US"/>
        </w:rPr>
        <w:t>7</w:t>
      </w:r>
      <w:r w:rsidRPr="00A70C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(1), 72-87.</w:t>
      </w:r>
    </w:p>
    <w:p w14:paraId="514AB2C3" w14:textId="1CAF9A15" w:rsidR="003C4D3A" w:rsidRDefault="003C4D3A" w:rsidP="003C4D3A">
      <w:pPr>
        <w:pStyle w:val="NormalWeb"/>
        <w:spacing w:before="0" w:beforeAutospacing="0" w:after="0" w:afterAutospacing="0"/>
        <w:ind w:left="567" w:hanging="567"/>
        <w:jc w:val="both"/>
        <w:rPr>
          <w:lang w:val="en-US" w:eastAsia="ru-RU"/>
        </w:rPr>
      </w:pPr>
      <w:r w:rsidRPr="003C4D3A">
        <w:rPr>
          <w:lang w:val="en-US" w:eastAsia="ru-RU"/>
        </w:rPr>
        <w:t>Allport, A. (presumed). (1937). </w:t>
      </w:r>
      <w:r w:rsidRPr="003C4D3A">
        <w:rPr>
          <w:i/>
          <w:iCs/>
          <w:lang w:val="en-US" w:eastAsia="ru-RU"/>
        </w:rPr>
        <w:t>Marion Taylor today—by the biographer</w:t>
      </w:r>
      <w:r w:rsidRPr="003C4D3A">
        <w:rPr>
          <w:lang w:val="en-US" w:eastAsia="ru-RU"/>
        </w:rPr>
        <w:t> [</w:t>
      </w:r>
      <w:proofErr w:type="spellStart"/>
      <w:r w:rsidRPr="003C4D3A">
        <w:rPr>
          <w:lang w:val="en-US" w:eastAsia="ru-RU"/>
        </w:rPr>
        <w:t>Жарияланбаған</w:t>
      </w:r>
      <w:proofErr w:type="spellEnd"/>
      <w:r w:rsidRPr="003C4D3A">
        <w:rPr>
          <w:lang w:val="en-US" w:eastAsia="ru-RU"/>
        </w:rPr>
        <w:t xml:space="preserve"> </w:t>
      </w:r>
      <w:proofErr w:type="spellStart"/>
      <w:r w:rsidRPr="003C4D3A">
        <w:rPr>
          <w:lang w:val="en-US" w:eastAsia="ru-RU"/>
        </w:rPr>
        <w:t>қолжазба</w:t>
      </w:r>
      <w:proofErr w:type="spellEnd"/>
      <w:r w:rsidRPr="003C4D3A">
        <w:rPr>
          <w:lang w:val="en-US" w:eastAsia="ru-RU"/>
        </w:rPr>
        <w:t>]. Marion Taylor Papers, Schlesinger Library, Radcliffe College, Cambridge, MA, United States.</w:t>
      </w:r>
    </w:p>
    <w:p w14:paraId="0C2DE84D" w14:textId="4E3C84DD" w:rsidR="003C4D3A" w:rsidRPr="003C4D3A" w:rsidRDefault="003C4D3A" w:rsidP="003C4D3A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lang w:val="kk-KZ"/>
        </w:rPr>
      </w:pPr>
      <w:r w:rsidRPr="003C4D3A">
        <w:rPr>
          <w:color w:val="222222"/>
          <w:shd w:val="clear" w:color="auto" w:fill="FFFFFF"/>
        </w:rPr>
        <w:t>Cihan, A. K. Sühreverdî’nin Nur ve İnsan Düşüncesi.</w:t>
      </w:r>
      <w:r w:rsidRPr="003C4D3A">
        <w:rPr>
          <w:rStyle w:val="apple-converted-space"/>
          <w:color w:val="222222"/>
          <w:shd w:val="clear" w:color="auto" w:fill="FFFFFF"/>
        </w:rPr>
        <w:t> </w:t>
      </w:r>
      <w:r w:rsidRPr="003C4D3A">
        <w:rPr>
          <w:i/>
          <w:iCs/>
          <w:color w:val="222222"/>
        </w:rPr>
        <w:t>Doğu’dan Batı’ya Düşüncenin Serüveni</w:t>
      </w:r>
      <w:r w:rsidRPr="003C4D3A">
        <w:rPr>
          <w:color w:val="222222"/>
          <w:shd w:val="clear" w:color="auto" w:fill="FFFFFF"/>
        </w:rPr>
        <w:t>, 975-990.</w:t>
      </w:r>
    </w:p>
    <w:p w14:paraId="3912BC8D" w14:textId="00A23FE4" w:rsidR="004C1A63" w:rsidRPr="003C4D3A" w:rsidRDefault="003C4D3A" w:rsidP="003C4D3A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  <w:lang w:val="kk-KZ"/>
        </w:rPr>
      </w:pPr>
      <w:r w:rsidRPr="00A70C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KZ"/>
        </w:rPr>
        <w:t xml:space="preserve">QMDB HALAL [@halaldamu.kz]. (2025, August 13). </w:t>
      </w:r>
      <w:r w:rsidRPr="00A70C4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KZ"/>
        </w:rPr>
        <w:t>«QMDB HALAL» сертификатын қалай аламыз?</w:t>
      </w:r>
      <w:r w:rsidRPr="00A70C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KZ"/>
        </w:rPr>
        <w:t xml:space="preserve"> </w:t>
      </w:r>
      <w:r w:rsidRPr="003C4D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[</w:t>
      </w:r>
      <w:proofErr w:type="spellStart"/>
      <w:r w:rsidRPr="003C4D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Фотосурет</w:t>
      </w:r>
      <w:proofErr w:type="spellEnd"/>
      <w:r w:rsidRPr="003C4D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]</w:t>
      </w:r>
      <w:r w:rsidRPr="003C4D3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C4D3A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  <w:lang w:val="en-US"/>
        </w:rPr>
        <w:t xml:space="preserve">Instagram. </w:t>
      </w:r>
      <w:hyperlink r:id="rId15" w:history="1">
        <w:r w:rsidRPr="00EC1E7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https://www.instagram.com/halaldamu.kz/p/DNV18Ehs3kT/</w:t>
        </w:r>
      </w:hyperlink>
    </w:p>
    <w:p w14:paraId="6BD14A7E" w14:textId="6EE814C7" w:rsidR="003C4D3A" w:rsidRDefault="003C4D3A" w:rsidP="003C4D3A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3C4D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Kaliyev</w:t>
      </w:r>
      <w:proofErr w:type="spellEnd"/>
      <w:r w:rsidRPr="003C4D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K., Temirbayev, T., &amp; </w:t>
      </w:r>
      <w:proofErr w:type="spellStart"/>
      <w:r w:rsidRPr="003C4D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Toxanbayev</w:t>
      </w:r>
      <w:proofErr w:type="spellEnd"/>
      <w:r w:rsidRPr="003C4D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A. (2024). EXPLORING THE PHENOMENON OF RELIGIOUS CONVERSION AMONG KAZAKH YOUTH IN THE GLOBALIZED SOCIETY.</w:t>
      </w:r>
      <w:r w:rsidRPr="003C4D3A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A70C4B">
        <w:rPr>
          <w:rFonts w:ascii="Times New Roman" w:hAnsi="Times New Roman" w:cs="Times New Roman"/>
          <w:i/>
          <w:iCs/>
          <w:color w:val="222222"/>
          <w:sz w:val="24"/>
          <w:szCs w:val="24"/>
          <w:lang w:val="en-US"/>
        </w:rPr>
        <w:t>European Journal of Science and Theology</w:t>
      </w:r>
      <w:r w:rsidRPr="00A70C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</w:t>
      </w:r>
      <w:r w:rsidRPr="00A70C4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A70C4B">
        <w:rPr>
          <w:rFonts w:ascii="Times New Roman" w:hAnsi="Times New Roman" w:cs="Times New Roman"/>
          <w:i/>
          <w:iCs/>
          <w:color w:val="222222"/>
          <w:sz w:val="24"/>
          <w:szCs w:val="24"/>
          <w:lang w:val="en-US"/>
        </w:rPr>
        <w:t>20</w:t>
      </w:r>
      <w:r w:rsidRPr="00A70C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(6), 27-41.</w:t>
      </w:r>
    </w:p>
    <w:p w14:paraId="22C06F84" w14:textId="4B82CEA7" w:rsidR="00117C9B" w:rsidRPr="003C4D3A" w:rsidRDefault="00117C9B" w:rsidP="003C4D3A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  <w:lang w:val="kk-KZ"/>
        </w:rPr>
      </w:pPr>
      <w:proofErr w:type="spellStart"/>
      <w:r w:rsidRPr="007E317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Kazmukhanov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7E317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7E3171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7E317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</w:t>
      </w:r>
      <w:proofErr w:type="spellStart"/>
      <w:r w:rsidRPr="007E317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Abylov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7E317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7E3171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7E317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Bulan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</w:t>
      </w:r>
      <w:r w:rsidRPr="007E317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&amp; </w:t>
      </w:r>
      <w:proofErr w:type="spellStart"/>
      <w:r w:rsidRPr="007E317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Kurpebayeva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7E317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</w:t>
      </w:r>
      <w:r w:rsidRPr="007E317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(2025). Psychosocial characteristics of men and women visiting holy places (using the example of holy places in Southern Kazakhstan).</w:t>
      </w:r>
      <w:r w:rsidRPr="007E31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C25AA4">
        <w:rPr>
          <w:rFonts w:ascii="Times New Roman" w:hAnsi="Times New Roman" w:cs="Times New Roman"/>
          <w:i/>
          <w:iCs/>
          <w:sz w:val="24"/>
          <w:szCs w:val="24"/>
          <w:lang w:val="en-US"/>
        </w:rPr>
        <w:t>Eurasian Journal of Religious Studies</w:t>
      </w:r>
      <w:r w:rsidRPr="00C25A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C25AA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C25AA4">
        <w:rPr>
          <w:rFonts w:ascii="Times New Roman" w:hAnsi="Times New Roman" w:cs="Times New Roman"/>
          <w:i/>
          <w:iCs/>
          <w:sz w:val="24"/>
          <w:szCs w:val="24"/>
          <w:lang w:val="en-US"/>
        </w:rPr>
        <w:t>41</w:t>
      </w:r>
      <w:r w:rsidRPr="00C25A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(1), 92–102. </w:t>
      </w:r>
      <w:hyperlink r:id="rId16" w:history="1">
        <w:r w:rsidRPr="00C25AA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https://doi.org/10.26577//EJRS20254119</w:t>
        </w:r>
      </w:hyperlink>
      <w:r w:rsidRPr="007E31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>.</w:t>
      </w:r>
    </w:p>
    <w:p w14:paraId="7D711400" w14:textId="5CF8A65C" w:rsidR="004C1A63" w:rsidRPr="003C4D3A" w:rsidRDefault="003C4D3A" w:rsidP="003C4D3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C4D3A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King James Bible</w:t>
      </w:r>
      <w:r w:rsidRPr="003C4D3A">
        <w:rPr>
          <w:rFonts w:ascii="Times New Roman" w:hAnsi="Times New Roman" w:cs="Times New Roman"/>
          <w:color w:val="000000"/>
          <w:sz w:val="24"/>
          <w:szCs w:val="24"/>
          <w:lang w:val="en-US"/>
        </w:rPr>
        <w:t>. (2017). King James Bible</w:t>
      </w:r>
      <w:r w:rsidRPr="003C4D3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C4D3A">
        <w:rPr>
          <w:rFonts w:ascii="Times New Roman" w:hAnsi="Times New Roman" w:cs="Times New Roman"/>
          <w:color w:val="000000"/>
          <w:sz w:val="24"/>
          <w:szCs w:val="24"/>
          <w:lang w:val="en-US"/>
        </w:rPr>
        <w:t>Online.</w:t>
      </w:r>
      <w:r w:rsidRPr="003C4D3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hyperlink r:id="rId17" w:tgtFrame="_blank" w:history="1">
        <w:r w:rsidRPr="003C4D3A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https://www.kingjamesbibleonline.org/</w:t>
        </w:r>
      </w:hyperlink>
      <w:r w:rsidRPr="003C4D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C4D3A">
        <w:rPr>
          <w:rFonts w:ascii="Times New Roman" w:hAnsi="Times New Roman" w:cs="Times New Roman"/>
          <w:color w:val="000000"/>
          <w:sz w:val="24"/>
          <w:szCs w:val="24"/>
          <w:lang w:val="en-US"/>
        </w:rPr>
        <w:t>(Original work published 1769)</w:t>
      </w:r>
    </w:p>
    <w:p w14:paraId="622CD02E" w14:textId="44601D3C" w:rsidR="003C4D3A" w:rsidRPr="003C4D3A" w:rsidRDefault="003C4D3A" w:rsidP="003C4D3A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proofErr w:type="spellStart"/>
      <w:r w:rsidRPr="003C4D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>Koskina</w:t>
      </w:r>
      <w:proofErr w:type="spellEnd"/>
      <w:r w:rsidRPr="003C4D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A. (2024, December 25). </w:t>
      </w:r>
      <w:r w:rsidRPr="003C4D3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How Imams Are Trained in Kazakhstan: An Insider’s View</w:t>
      </w:r>
      <w:r w:rsidRPr="003C4D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Pr="003C4D3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Central Asian Bureau for Analytical Reporting. </w:t>
      </w:r>
      <w:hyperlink r:id="rId18" w:history="1">
        <w:r w:rsidRPr="003C4D3A">
          <w:rPr>
            <w:rStyle w:val="Hyperlink"/>
            <w:rFonts w:ascii="Times New Roman" w:hAnsi="Times New Roman" w:cs="Times New Roman"/>
            <w:sz w:val="24"/>
            <w:szCs w:val="24"/>
            <w:lang w:val="en-US" w:eastAsia="ru-RU"/>
          </w:rPr>
          <w:t>https://cabar.asia/en/how-imams-are-trained-in-kazakhstan-an-insider-s-view</w:t>
        </w:r>
      </w:hyperlink>
    </w:p>
    <w:p w14:paraId="30977098" w14:textId="77777777" w:rsidR="004C1A63" w:rsidRPr="003C4D3A" w:rsidRDefault="004C1A63" w:rsidP="003C4D3A">
      <w:pPr>
        <w:pStyle w:val="NormalWeb"/>
        <w:spacing w:before="0" w:beforeAutospacing="0" w:after="0" w:afterAutospacing="0"/>
        <w:ind w:left="567" w:hanging="567"/>
        <w:jc w:val="both"/>
        <w:rPr>
          <w:lang w:val="kk-KZ"/>
        </w:rPr>
      </w:pPr>
      <w:r w:rsidRPr="003C4D3A">
        <w:rPr>
          <w:color w:val="222222"/>
          <w:shd w:val="clear" w:color="auto" w:fill="FFFFFF"/>
        </w:rPr>
        <w:t xml:space="preserve">Muminov, A. (2018). Sufi groups in contemporary Kazakhstan: Competition and connections with Kazakh Islamic society. In </w:t>
      </w:r>
      <w:r w:rsidRPr="003C4D3A">
        <w:rPr>
          <w:color w:val="000000"/>
          <w:shd w:val="clear" w:color="auto" w:fill="FFFFFF"/>
        </w:rPr>
        <w:t>D. DeWeese &amp; J. Gross (Eds.),</w:t>
      </w:r>
      <w:r w:rsidRPr="003C4D3A">
        <w:rPr>
          <w:rStyle w:val="apple-converted-space"/>
          <w:color w:val="222222"/>
          <w:shd w:val="clear" w:color="auto" w:fill="FFFFFF"/>
        </w:rPr>
        <w:t> </w:t>
      </w:r>
      <w:r w:rsidRPr="003C4D3A">
        <w:rPr>
          <w:i/>
          <w:iCs/>
          <w:color w:val="222222"/>
        </w:rPr>
        <w:t>Sufism in Central Asia</w:t>
      </w:r>
      <w:r w:rsidRPr="003C4D3A">
        <w:rPr>
          <w:rStyle w:val="apple-converted-space"/>
          <w:color w:val="222222"/>
          <w:shd w:val="clear" w:color="auto" w:fill="FFFFFF"/>
        </w:rPr>
        <w:t> </w:t>
      </w:r>
      <w:r w:rsidRPr="003C4D3A">
        <w:rPr>
          <w:color w:val="222222"/>
          <w:shd w:val="clear" w:color="auto" w:fill="FFFFFF"/>
        </w:rPr>
        <w:t xml:space="preserve">(pp. 284-298). Brill. </w:t>
      </w:r>
      <w:r w:rsidRPr="003C4D3A">
        <w:fldChar w:fldCharType="begin"/>
      </w:r>
      <w:r w:rsidRPr="003C4D3A">
        <w:instrText>HYPERLINK "https://doi.org/10.1163/9789004373075" \t "_blank"</w:instrText>
      </w:r>
      <w:r w:rsidRPr="003C4D3A">
        <w:fldChar w:fldCharType="separate"/>
      </w:r>
      <w:r w:rsidRPr="003C4D3A">
        <w:rPr>
          <w:rFonts w:eastAsia="Calibri"/>
          <w:color w:val="0000FF"/>
          <w:u w:val="single"/>
          <w:lang w:val="en-US"/>
        </w:rPr>
        <w:t>https://doi.org/10.1163/9789004373075</w:t>
      </w:r>
      <w:r w:rsidRPr="003C4D3A">
        <w:fldChar w:fldCharType="end"/>
      </w:r>
    </w:p>
    <w:p w14:paraId="156BF8AF" w14:textId="0126A249" w:rsidR="003C4D3A" w:rsidRPr="003C4D3A" w:rsidRDefault="003C4D3A" w:rsidP="003C4D3A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lang w:val="kk-KZ"/>
        </w:rPr>
      </w:pPr>
      <w:r w:rsidRPr="003C4D3A">
        <w:rPr>
          <w:color w:val="222222"/>
          <w:shd w:val="clear" w:color="auto" w:fill="FFFFFF"/>
        </w:rPr>
        <w:t>Shagirbayev, A. D., Tursynovich, K. S., Shaikimovich, A. A., &amp; Satershinov, B. M. (2015). Islam and modernism in Kazakhstan Mashkur zhusup’s religious views.</w:t>
      </w:r>
      <w:r w:rsidRPr="003C4D3A">
        <w:rPr>
          <w:rStyle w:val="apple-converted-space"/>
          <w:color w:val="222222"/>
          <w:shd w:val="clear" w:color="auto" w:fill="FFFFFF"/>
        </w:rPr>
        <w:t> </w:t>
      </w:r>
      <w:r w:rsidRPr="003C4D3A">
        <w:rPr>
          <w:i/>
          <w:iCs/>
          <w:color w:val="222222"/>
        </w:rPr>
        <w:t>European Journal of Science and Theology</w:t>
      </w:r>
      <w:r w:rsidRPr="003C4D3A">
        <w:rPr>
          <w:color w:val="222222"/>
          <w:shd w:val="clear" w:color="auto" w:fill="FFFFFF"/>
        </w:rPr>
        <w:t>,</w:t>
      </w:r>
      <w:r w:rsidRPr="003C4D3A">
        <w:rPr>
          <w:rStyle w:val="apple-converted-space"/>
          <w:color w:val="222222"/>
          <w:shd w:val="clear" w:color="auto" w:fill="FFFFFF"/>
        </w:rPr>
        <w:t> </w:t>
      </w:r>
      <w:r w:rsidRPr="003C4D3A">
        <w:rPr>
          <w:i/>
          <w:iCs/>
          <w:color w:val="222222"/>
        </w:rPr>
        <w:t>11</w:t>
      </w:r>
      <w:r w:rsidRPr="003C4D3A">
        <w:rPr>
          <w:color w:val="222222"/>
          <w:shd w:val="clear" w:color="auto" w:fill="FFFFFF"/>
        </w:rPr>
        <w:t>(4), 189-197.</w:t>
      </w:r>
    </w:p>
    <w:p w14:paraId="42661223" w14:textId="78311B82" w:rsidR="004C1A63" w:rsidRPr="003C4D3A" w:rsidRDefault="003C4D3A" w:rsidP="003C4D3A">
      <w:pPr>
        <w:pStyle w:val="NormalWeb"/>
        <w:spacing w:before="0" w:beforeAutospacing="0" w:after="0" w:afterAutospacing="0"/>
        <w:ind w:left="567" w:hanging="567"/>
        <w:jc w:val="both"/>
        <w:rPr>
          <w:rStyle w:val="Emphasis"/>
          <w:i w:val="0"/>
          <w:iCs w:val="0"/>
          <w:color w:val="000000"/>
          <w:lang w:val="kk-KZ"/>
        </w:rPr>
      </w:pPr>
      <w:r w:rsidRPr="003C4D3A">
        <w:rPr>
          <w:color w:val="222222"/>
          <w:shd w:val="clear" w:color="auto" w:fill="FFFFFF"/>
        </w:rPr>
        <w:t>Temirbayev, T., &amp; Temirbayeva, A. (2023). Leaders of sufi groups in Kazakhstan syncretism and transformation of doctrine.</w:t>
      </w:r>
      <w:r w:rsidRPr="003C4D3A">
        <w:rPr>
          <w:rStyle w:val="apple-converted-space"/>
          <w:color w:val="222222"/>
          <w:shd w:val="clear" w:color="auto" w:fill="FFFFFF"/>
        </w:rPr>
        <w:t> </w:t>
      </w:r>
      <w:r w:rsidRPr="003C4D3A">
        <w:rPr>
          <w:i/>
          <w:iCs/>
          <w:color w:val="222222"/>
        </w:rPr>
        <w:t>European Journal of Science and Theology</w:t>
      </w:r>
      <w:r w:rsidRPr="003C4D3A">
        <w:rPr>
          <w:color w:val="222222"/>
          <w:shd w:val="clear" w:color="auto" w:fill="FFFFFF"/>
        </w:rPr>
        <w:t>,</w:t>
      </w:r>
      <w:r w:rsidRPr="003C4D3A">
        <w:rPr>
          <w:rStyle w:val="apple-converted-space"/>
          <w:color w:val="222222"/>
          <w:shd w:val="clear" w:color="auto" w:fill="FFFFFF"/>
        </w:rPr>
        <w:t> </w:t>
      </w:r>
      <w:r w:rsidRPr="003C4D3A">
        <w:rPr>
          <w:i/>
          <w:iCs/>
          <w:color w:val="222222"/>
        </w:rPr>
        <w:t>19</w:t>
      </w:r>
      <w:r w:rsidRPr="003C4D3A">
        <w:rPr>
          <w:color w:val="222222"/>
          <w:shd w:val="clear" w:color="auto" w:fill="FFFFFF"/>
        </w:rPr>
        <w:t>(2), 11-23.</w:t>
      </w:r>
    </w:p>
    <w:p w14:paraId="54C860D5" w14:textId="79BC1027" w:rsidR="004C1A63" w:rsidRPr="003C4D3A" w:rsidRDefault="004C1A63" w:rsidP="003C4D3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3C4D3A">
        <w:rPr>
          <w:rStyle w:val="Emphasis"/>
          <w:rFonts w:ascii="Times New Roman" w:hAnsi="Times New Roman" w:cs="Times New Roman"/>
          <w:color w:val="000000"/>
          <w:sz w:val="24"/>
          <w:szCs w:val="24"/>
          <w:lang w:val="en-US"/>
        </w:rPr>
        <w:t>The Qur'an</w:t>
      </w:r>
      <w:r w:rsidRPr="003C4D3A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 </w:t>
      </w:r>
      <w:r w:rsidRPr="003C4D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(M.A.S Abdel Haleem, Trans.). (2004).  Oxford University Press.</w:t>
      </w:r>
    </w:p>
    <w:p w14:paraId="2637A0CD" w14:textId="77777777" w:rsidR="004C1A63" w:rsidRPr="003C4D3A" w:rsidRDefault="004C1A63" w:rsidP="003C4D3A">
      <w:pPr>
        <w:spacing w:after="0" w:line="240" w:lineRule="auto"/>
        <w:ind w:left="567" w:hanging="567"/>
        <w:contextualSpacing/>
        <w:jc w:val="both"/>
        <w:rPr>
          <w:rStyle w:val="apple-converted-space"/>
          <w:rFonts w:ascii="Times New Roman" w:hAnsi="Times New Roman" w:cs="Times New Roman"/>
          <w:color w:val="0F243E" w:themeColor="text2" w:themeShade="80"/>
          <w:spacing w:val="2"/>
          <w:sz w:val="24"/>
          <w:szCs w:val="24"/>
          <w:lang w:val="kk-KZ"/>
        </w:rPr>
      </w:pPr>
      <w:r w:rsidRPr="003C4D3A">
        <w:rPr>
          <w:rStyle w:val="Strong"/>
          <w:rFonts w:ascii="Times New Roman" w:hAnsi="Times New Roman" w:cs="Times New Roman"/>
          <w:b w:val="0"/>
          <w:bCs w:val="0"/>
          <w:color w:val="0F243E" w:themeColor="text2" w:themeShade="80"/>
          <w:spacing w:val="2"/>
          <w:sz w:val="24"/>
          <w:szCs w:val="24"/>
          <w:lang w:val="en-US"/>
        </w:rPr>
        <w:t>U.S. Department of State. (2023).</w:t>
      </w:r>
      <w:r w:rsidRPr="003C4D3A">
        <w:rPr>
          <w:rStyle w:val="Strong"/>
          <w:rFonts w:ascii="Times New Roman" w:hAnsi="Times New Roman" w:cs="Times New Roman"/>
          <w:color w:val="0F243E" w:themeColor="text2" w:themeShade="80"/>
          <w:spacing w:val="2"/>
          <w:sz w:val="24"/>
          <w:szCs w:val="24"/>
          <w:lang w:val="en-US"/>
        </w:rPr>
        <w:t xml:space="preserve"> </w:t>
      </w:r>
      <w:r w:rsidRPr="003C4D3A">
        <w:rPr>
          <w:rFonts w:ascii="Times New Roman" w:hAnsi="Times New Roman" w:cs="Times New Roman"/>
          <w:color w:val="0F243E" w:themeColor="text2" w:themeShade="80"/>
          <w:sz w:val="24"/>
          <w:szCs w:val="24"/>
          <w:lang w:val="en-US" w:eastAsia="ru-RU"/>
        </w:rPr>
        <w:t>2023 Report on International Religious Freedom: Israel, West Bank and Gaza</w:t>
      </w:r>
      <w:r w:rsidRPr="003C4D3A">
        <w:rPr>
          <w:rStyle w:val="Strong"/>
          <w:rFonts w:ascii="Times New Roman" w:hAnsi="Times New Roman" w:cs="Times New Roman"/>
          <w:color w:val="0F243E" w:themeColor="text2" w:themeShade="80"/>
          <w:spacing w:val="2"/>
          <w:sz w:val="24"/>
          <w:szCs w:val="24"/>
          <w:lang w:val="en-US"/>
        </w:rPr>
        <w:t>.</w:t>
      </w:r>
      <w:r w:rsidRPr="003C4D3A">
        <w:rPr>
          <w:rStyle w:val="apple-converted-space"/>
          <w:rFonts w:ascii="Times New Roman" w:hAnsi="Times New Roman" w:cs="Times New Roman"/>
          <w:color w:val="0F243E" w:themeColor="text2" w:themeShade="80"/>
          <w:spacing w:val="2"/>
          <w:sz w:val="24"/>
          <w:szCs w:val="24"/>
          <w:lang w:val="en-US"/>
        </w:rPr>
        <w:t xml:space="preserve">  </w:t>
      </w:r>
      <w:hyperlink r:id="rId19" w:history="1"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https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://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www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.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state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.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gov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/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reports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/2023-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report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-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on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-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international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-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religious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-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freedom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/</w:t>
        </w:r>
        <w:proofErr w:type="spellStart"/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israel</w:t>
        </w:r>
        <w:proofErr w:type="spellEnd"/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-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west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-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bank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-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and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-</w:t>
        </w:r>
        <w:proofErr w:type="spellStart"/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gaza</w:t>
        </w:r>
        <w:proofErr w:type="spellEnd"/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/</w:t>
        </w:r>
      </w:hyperlink>
    </w:p>
    <w:p w14:paraId="68BB7EDD" w14:textId="555623FC" w:rsidR="003C4D3A" w:rsidRDefault="003C4D3A" w:rsidP="003C4D3A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lang w:val="kk-KZ"/>
        </w:rPr>
      </w:pPr>
      <w:r w:rsidRPr="004C1A63">
        <w:rPr>
          <w:color w:val="000000"/>
        </w:rPr>
        <w:t>Yale University. (2010, April 14).</w:t>
      </w:r>
      <w:r w:rsidRPr="004C1A63">
        <w:rPr>
          <w:rStyle w:val="apple-converted-space"/>
          <w:i/>
          <w:iCs/>
          <w:color w:val="000000"/>
        </w:rPr>
        <w:t> </w:t>
      </w:r>
      <w:r w:rsidRPr="004C1A63">
        <w:rPr>
          <w:rStyle w:val="Emphasis"/>
          <w:color w:val="000000"/>
        </w:rPr>
        <w:t>Globalization of energy demand</w:t>
      </w:r>
      <w:r w:rsidRPr="004C1A63">
        <w:rPr>
          <w:rStyle w:val="apple-converted-space"/>
          <w:color w:val="000000"/>
        </w:rPr>
        <w:t> </w:t>
      </w:r>
      <w:r w:rsidRPr="004C1A63">
        <w:rPr>
          <w:color w:val="000000"/>
        </w:rPr>
        <w:t>[</w:t>
      </w:r>
      <w:r>
        <w:rPr>
          <w:color w:val="000000"/>
          <w:lang w:val="kk-KZ"/>
        </w:rPr>
        <w:t>Бейне</w:t>
      </w:r>
      <w:r w:rsidRPr="004C1A63">
        <w:rPr>
          <w:color w:val="000000"/>
        </w:rPr>
        <w:t xml:space="preserve">]. YouTube. </w:t>
      </w:r>
      <w:r>
        <w:rPr>
          <w:color w:val="000000"/>
        </w:rPr>
        <w:fldChar w:fldCharType="begin"/>
      </w:r>
      <w:r>
        <w:rPr>
          <w:color w:val="000000"/>
        </w:rPr>
        <w:instrText>HYPERLINK "</w:instrText>
      </w:r>
      <w:r w:rsidRPr="004C1A63">
        <w:rPr>
          <w:color w:val="000000"/>
        </w:rPr>
        <w:instrText>http://www.youtube.com/watch?v=RJM7HLyzsCM</w:instrText>
      </w:r>
      <w:r>
        <w:rPr>
          <w:color w:val="000000"/>
        </w:rPr>
        <w:instrText>"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Pr="00EC1E77">
        <w:rPr>
          <w:rStyle w:val="Hyperlink"/>
        </w:rPr>
        <w:t>http://www.youtube.com/watch?v=RJM7HLyzsCM</w:t>
      </w:r>
      <w:r>
        <w:rPr>
          <w:color w:val="000000"/>
        </w:rPr>
        <w:fldChar w:fldCharType="end"/>
      </w:r>
    </w:p>
    <w:p w14:paraId="21011157" w14:textId="77777777" w:rsidR="004C1A63" w:rsidRPr="003C4D3A" w:rsidRDefault="004C1A63" w:rsidP="003C4D3A">
      <w:pPr>
        <w:pStyle w:val="NormalWeb"/>
        <w:spacing w:before="0" w:beforeAutospacing="0" w:after="150" w:afterAutospacing="0"/>
        <w:rPr>
          <w:color w:val="000000"/>
          <w:lang w:val="kk-KZ"/>
        </w:rPr>
      </w:pPr>
    </w:p>
    <w:p w14:paraId="3FD27B00" w14:textId="77777777" w:rsidR="004C1A63" w:rsidRPr="004C1A63" w:rsidRDefault="004C1A63" w:rsidP="004C1A63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0712AAE8" w14:textId="6419C783" w:rsidR="006A261D" w:rsidRDefault="003E493E" w:rsidP="00117C9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1A63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14:paraId="0DEA8DA1" w14:textId="77777777" w:rsidR="004C1A63" w:rsidRPr="004C1A63" w:rsidRDefault="004C1A63" w:rsidP="00AE06F3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5B16E57" w14:textId="1152328D" w:rsidR="003C4D3A" w:rsidRDefault="003C4D3A" w:rsidP="003C4D3A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KZ"/>
        </w:rPr>
      </w:pPr>
      <w:r w:rsidRPr="003C4D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KZ"/>
        </w:rPr>
        <w:t>Abzhalov, S. A., &amp; Zatov, Қ. A. (2017). Religioznyj opyt: religiovedcheskij analiz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KZ"/>
        </w:rPr>
        <w:t xml:space="preserve"> [</w:t>
      </w:r>
      <w:r w:rsidRPr="003C4D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KZ"/>
        </w:rPr>
        <w:t>Religious experience: Religious studies analysis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KZ"/>
        </w:rPr>
        <w:t>]</w:t>
      </w:r>
      <w:r w:rsidRPr="003C4D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KZ"/>
        </w:rPr>
        <w:t xml:space="preserve">. </w:t>
      </w:r>
      <w:r w:rsidRPr="003C4D3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KZ"/>
        </w:rPr>
        <w:t>Vestnik KazNU. Serija filosofii, kul'turologii i politologii</w:t>
      </w:r>
      <w:r w:rsidRPr="003C4D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KZ"/>
        </w:rPr>
        <w:t xml:space="preserve">, </w:t>
      </w:r>
      <w:r w:rsidRPr="003C4D3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KZ"/>
        </w:rPr>
        <w:t>59</w:t>
      </w:r>
      <w:r w:rsidRPr="003C4D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KZ"/>
        </w:rPr>
        <w:t>(1), 37-45.</w:t>
      </w:r>
    </w:p>
    <w:p w14:paraId="797107D8" w14:textId="50D0F318" w:rsidR="003C4D3A" w:rsidRDefault="003C4D3A" w:rsidP="003C4D3A">
      <w:pPr>
        <w:pStyle w:val="NormalWeb"/>
        <w:spacing w:before="0" w:beforeAutospacing="0" w:after="0" w:afterAutospacing="0"/>
        <w:ind w:left="567" w:hanging="567"/>
        <w:jc w:val="both"/>
        <w:rPr>
          <w:lang w:val="en-US" w:eastAsia="ru-RU"/>
        </w:rPr>
      </w:pPr>
      <w:r w:rsidRPr="003C4D3A">
        <w:rPr>
          <w:lang w:eastAsia="ru-RU"/>
        </w:rPr>
        <w:t xml:space="preserve">Allport, A. (presumed). </w:t>
      </w:r>
      <w:r w:rsidRPr="003C4D3A">
        <w:rPr>
          <w:lang w:val="en-US" w:eastAsia="ru-RU"/>
        </w:rPr>
        <w:t>(1937). </w:t>
      </w:r>
      <w:r w:rsidRPr="003C4D3A">
        <w:rPr>
          <w:i/>
          <w:iCs/>
          <w:lang w:val="en-US" w:eastAsia="ru-RU"/>
        </w:rPr>
        <w:t>Marion Taylor today—by the biographer</w:t>
      </w:r>
      <w:r w:rsidRPr="003C4D3A">
        <w:rPr>
          <w:lang w:val="en-US" w:eastAsia="ru-RU"/>
        </w:rPr>
        <w:t> [Unpublished manuscript]. Marion Taylor Papers, Schlesinger Library, Radcliffe College, Cambridge, MA, United States.</w:t>
      </w:r>
    </w:p>
    <w:p w14:paraId="0046E481" w14:textId="77777777" w:rsidR="003C4D3A" w:rsidRPr="003C4D3A" w:rsidRDefault="003C4D3A" w:rsidP="003C4D3A">
      <w:pPr>
        <w:pStyle w:val="NormalWeb"/>
        <w:spacing w:before="0" w:beforeAutospacing="0" w:after="0" w:afterAutospacing="0"/>
        <w:ind w:left="567" w:hanging="567"/>
        <w:rPr>
          <w:color w:val="000000"/>
          <w:lang w:val="kk-KZ"/>
        </w:rPr>
      </w:pPr>
      <w:r w:rsidRPr="003C4D3A">
        <w:rPr>
          <w:color w:val="222222"/>
          <w:shd w:val="clear" w:color="auto" w:fill="FFFFFF"/>
        </w:rPr>
        <w:t>Cihan, A. K. Sühreverdî’nin Nur ve İnsan Düşüncesi.</w:t>
      </w:r>
      <w:r w:rsidRPr="003C4D3A">
        <w:rPr>
          <w:rStyle w:val="apple-converted-space"/>
          <w:color w:val="222222"/>
          <w:shd w:val="clear" w:color="auto" w:fill="FFFFFF"/>
        </w:rPr>
        <w:t> </w:t>
      </w:r>
      <w:r w:rsidRPr="003C4D3A">
        <w:rPr>
          <w:i/>
          <w:iCs/>
          <w:color w:val="222222"/>
        </w:rPr>
        <w:t>Doğu’dan Batı’ya Düşüncenin Serüveni</w:t>
      </w:r>
      <w:r w:rsidRPr="003C4D3A">
        <w:rPr>
          <w:color w:val="222222"/>
          <w:shd w:val="clear" w:color="auto" w:fill="FFFFFF"/>
        </w:rPr>
        <w:t>, 975-990.</w:t>
      </w:r>
    </w:p>
    <w:p w14:paraId="2F1D936C" w14:textId="77777777" w:rsidR="003C4D3A" w:rsidRPr="003C4D3A" w:rsidRDefault="003C4D3A" w:rsidP="003C4D3A">
      <w:pPr>
        <w:pStyle w:val="NormalWeb"/>
        <w:spacing w:before="0" w:beforeAutospacing="0" w:after="0" w:afterAutospacing="0"/>
        <w:ind w:left="567" w:hanging="567"/>
        <w:jc w:val="both"/>
        <w:rPr>
          <w:rFonts w:eastAsia="Calibri"/>
          <w:shd w:val="clear" w:color="auto" w:fill="FFFFFF"/>
        </w:rPr>
      </w:pPr>
      <w:r w:rsidRPr="003C4D3A">
        <w:rPr>
          <w:rFonts w:eastAsia="Calibri"/>
          <w:shd w:val="clear" w:color="auto" w:fill="FFFFFF"/>
        </w:rPr>
        <w:t>G</w:t>
      </w:r>
      <w:proofErr w:type="spellStart"/>
      <w:r w:rsidRPr="003C4D3A">
        <w:rPr>
          <w:rFonts w:eastAsia="Calibri"/>
          <w:shd w:val="clear" w:color="auto" w:fill="FFFFFF"/>
          <w:lang w:val="kk-KZ"/>
        </w:rPr>
        <w:t>abitov</w:t>
      </w:r>
      <w:proofErr w:type="spellEnd"/>
      <w:r w:rsidRPr="003C4D3A">
        <w:rPr>
          <w:rFonts w:eastAsia="Calibri"/>
          <w:shd w:val="clear" w:color="auto" w:fill="FFFFFF"/>
          <w:lang w:val="kk-KZ"/>
        </w:rPr>
        <w:t xml:space="preserve">, T.H. (2013). </w:t>
      </w:r>
      <w:r w:rsidRPr="003C4D3A">
        <w:rPr>
          <w:rFonts w:eastAsia="Calibri"/>
          <w:i/>
          <w:iCs/>
          <w:shd w:val="clear" w:color="auto" w:fill="FFFFFF"/>
        </w:rPr>
        <w:t>Q</w:t>
      </w:r>
      <w:proofErr w:type="spellStart"/>
      <w:r w:rsidRPr="003C4D3A">
        <w:rPr>
          <w:rFonts w:eastAsia="Calibri"/>
          <w:i/>
          <w:iCs/>
          <w:shd w:val="clear" w:color="auto" w:fill="FFFFFF"/>
          <w:lang w:val="kk-KZ"/>
        </w:rPr>
        <w:t>aza</w:t>
      </w:r>
      <w:proofErr w:type="spellEnd"/>
      <w:r w:rsidRPr="003C4D3A">
        <w:rPr>
          <w:rFonts w:eastAsia="Calibri"/>
          <w:i/>
          <w:iCs/>
          <w:shd w:val="clear" w:color="auto" w:fill="FFFFFF"/>
        </w:rPr>
        <w:t>q</w:t>
      </w:r>
      <w:r w:rsidRPr="003C4D3A">
        <w:rPr>
          <w:rFonts w:eastAsia="Calibri"/>
          <w:i/>
          <w:iCs/>
          <w:shd w:val="clear" w:color="auto" w:fill="FFFFFF"/>
          <w:lang w:val="kk-KZ"/>
        </w:rPr>
        <w:t xml:space="preserve"> </w:t>
      </w:r>
      <w:proofErr w:type="spellStart"/>
      <w:r w:rsidRPr="003C4D3A">
        <w:rPr>
          <w:rFonts w:eastAsia="Calibri"/>
          <w:i/>
          <w:iCs/>
          <w:shd w:val="clear" w:color="auto" w:fill="FFFFFF"/>
          <w:lang w:val="kk-KZ"/>
        </w:rPr>
        <w:t>mәdenietіnі</w:t>
      </w:r>
      <w:proofErr w:type="spellEnd"/>
      <w:r w:rsidRPr="003C4D3A">
        <w:rPr>
          <w:rFonts w:eastAsia="Calibri"/>
          <w:i/>
          <w:iCs/>
          <w:shd w:val="clear" w:color="auto" w:fill="FFFFFF"/>
          <w:lang w:val="en-US"/>
        </w:rPr>
        <w:t>n</w:t>
      </w:r>
      <w:r w:rsidRPr="003C4D3A">
        <w:rPr>
          <w:rFonts w:eastAsia="Calibri"/>
          <w:i/>
          <w:iCs/>
          <w:shd w:val="clear" w:color="auto" w:fill="FFFFFF"/>
          <w:lang w:val="kk-KZ"/>
        </w:rPr>
        <w:t xml:space="preserve"> </w:t>
      </w:r>
      <w:proofErr w:type="spellStart"/>
      <w:r w:rsidRPr="003C4D3A">
        <w:rPr>
          <w:rFonts w:eastAsia="Calibri"/>
          <w:i/>
          <w:iCs/>
          <w:shd w:val="clear" w:color="auto" w:fill="FFFFFF"/>
          <w:lang w:val="kk-KZ"/>
        </w:rPr>
        <w:t>ruhani</w:t>
      </w:r>
      <w:proofErr w:type="spellEnd"/>
      <w:r w:rsidRPr="003C4D3A">
        <w:rPr>
          <w:rFonts w:eastAsia="Calibri"/>
          <w:i/>
          <w:iCs/>
          <w:shd w:val="clear" w:color="auto" w:fill="FFFFFF"/>
          <w:lang w:val="kk-KZ"/>
        </w:rPr>
        <w:t xml:space="preserve"> </w:t>
      </w:r>
      <w:proofErr w:type="spellStart"/>
      <w:r w:rsidRPr="003C4D3A">
        <w:rPr>
          <w:rFonts w:eastAsia="Calibri"/>
          <w:i/>
          <w:iCs/>
          <w:shd w:val="clear" w:color="auto" w:fill="FFFFFF"/>
          <w:lang w:val="kk-KZ"/>
        </w:rPr>
        <w:t>ke</w:t>
      </w:r>
      <w:proofErr w:type="spellEnd"/>
      <w:r w:rsidRPr="003C4D3A">
        <w:rPr>
          <w:rFonts w:eastAsia="Calibri"/>
          <w:i/>
          <w:iCs/>
          <w:shd w:val="clear" w:color="auto" w:fill="FFFFFF"/>
          <w:lang w:val="en-US"/>
        </w:rPr>
        <w:t>n</w:t>
      </w:r>
      <w:proofErr w:type="spellStart"/>
      <w:r w:rsidRPr="003C4D3A">
        <w:rPr>
          <w:rFonts w:eastAsia="Calibri"/>
          <w:i/>
          <w:iCs/>
          <w:shd w:val="clear" w:color="auto" w:fill="FFFFFF"/>
          <w:lang w:val="kk-KZ"/>
        </w:rPr>
        <w:t>іstіgі</w:t>
      </w:r>
      <w:proofErr w:type="spellEnd"/>
      <w:r>
        <w:rPr>
          <w:rFonts w:eastAsia="Calibri"/>
          <w:shd w:val="clear" w:color="auto" w:fill="FFFFFF"/>
          <w:lang w:val="en-US"/>
        </w:rPr>
        <w:t xml:space="preserve"> [</w:t>
      </w:r>
      <w:r w:rsidRPr="003C4D3A">
        <w:rPr>
          <w:rFonts w:eastAsia="Calibri"/>
          <w:shd w:val="clear" w:color="auto" w:fill="FFFFFF"/>
          <w:lang w:val="en-US"/>
        </w:rPr>
        <w:t>Spiritual space of Kazakh culture</w:t>
      </w:r>
      <w:r>
        <w:rPr>
          <w:rFonts w:eastAsia="Calibri"/>
          <w:shd w:val="clear" w:color="auto" w:fill="FFFFFF"/>
          <w:lang w:val="en-US"/>
        </w:rPr>
        <w:t>]</w:t>
      </w:r>
      <w:r w:rsidRPr="003C4D3A">
        <w:rPr>
          <w:rFonts w:eastAsia="Calibri"/>
          <w:shd w:val="clear" w:color="auto" w:fill="FFFFFF"/>
          <w:lang w:val="kk-KZ"/>
        </w:rPr>
        <w:t xml:space="preserve">. </w:t>
      </w:r>
      <w:proofErr w:type="spellStart"/>
      <w:r w:rsidRPr="003C4D3A">
        <w:rPr>
          <w:rFonts w:eastAsia="Calibri"/>
          <w:shd w:val="clear" w:color="auto" w:fill="FFFFFF"/>
          <w:lang w:val="kk-KZ"/>
        </w:rPr>
        <w:t>Raritet</w:t>
      </w:r>
      <w:proofErr w:type="spellEnd"/>
      <w:r w:rsidRPr="003C4D3A">
        <w:rPr>
          <w:rFonts w:eastAsia="Calibri"/>
          <w:shd w:val="clear" w:color="auto" w:fill="FFFFFF"/>
          <w:lang w:val="kk-KZ"/>
        </w:rPr>
        <w:t>.</w:t>
      </w:r>
    </w:p>
    <w:p w14:paraId="3AB8E615" w14:textId="0709A386" w:rsidR="003C4D3A" w:rsidRDefault="003C4D3A" w:rsidP="003C4D3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  <w:lang w:val="en-US"/>
        </w:rPr>
      </w:pPr>
      <w:r w:rsidRPr="003C4D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QMDB HALAL [@halaldamu.kz]. (2025, August 13). </w:t>
      </w:r>
      <w:r w:rsidRPr="003C4D3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«QMDB HALAL» </w:t>
      </w:r>
      <w:proofErr w:type="spellStart"/>
      <w:r w:rsidRPr="003C4D3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sertifikatyn</w:t>
      </w:r>
      <w:proofErr w:type="spellEnd"/>
      <w:r w:rsidRPr="003C4D3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q</w:t>
      </w:r>
      <w:r w:rsidRPr="003C4D3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ala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y</w:t>
      </w:r>
      <w:proofErr w:type="spellEnd"/>
      <w:r w:rsidRPr="003C4D3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C4D3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alamyz</w:t>
      </w:r>
      <w:proofErr w:type="spellEnd"/>
      <w:r w:rsidRPr="003C4D3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? </w:t>
      </w:r>
      <w:r w:rsidRPr="003C4D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[How do we get </w:t>
      </w:r>
      <w:proofErr w:type="spellStart"/>
      <w:r w:rsidRPr="003C4D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a"QMDB</w:t>
      </w:r>
      <w:proofErr w:type="spellEnd"/>
      <w:r w:rsidRPr="003C4D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HALAL" certificate?]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C4D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[Photo]</w:t>
      </w:r>
      <w:r w:rsidRPr="003C4D3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C4D3A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  <w:lang w:val="en-US"/>
        </w:rPr>
        <w:t xml:space="preserve">Instagram. </w:t>
      </w:r>
      <w:hyperlink r:id="rId20" w:history="1">
        <w:r w:rsidRPr="003C4D3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https://www.instagram.com/halaldamu.kz/p/DNV18Ehs3kT/</w:t>
        </w:r>
      </w:hyperlink>
    </w:p>
    <w:p w14:paraId="625F7677" w14:textId="77777777" w:rsidR="003C4D3A" w:rsidRDefault="003C4D3A" w:rsidP="003C4D3A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3C4D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Kaliyev</w:t>
      </w:r>
      <w:proofErr w:type="spellEnd"/>
      <w:r w:rsidRPr="003C4D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K., Temirbayev, T., &amp; </w:t>
      </w:r>
      <w:proofErr w:type="spellStart"/>
      <w:r w:rsidRPr="003C4D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Toxanbayev</w:t>
      </w:r>
      <w:proofErr w:type="spellEnd"/>
      <w:r w:rsidRPr="003C4D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A. (2024). EXPLORING THE PHENOMENON OF RELIGIOUS CONVERSION AMONG KAZAKH YOUTH IN THE GLOBALIZED SOCIETY.</w:t>
      </w:r>
      <w:r w:rsidRPr="003C4D3A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3C4D3A">
        <w:rPr>
          <w:rFonts w:ascii="Times New Roman" w:hAnsi="Times New Roman" w:cs="Times New Roman"/>
          <w:i/>
          <w:iCs/>
          <w:color w:val="222222"/>
          <w:sz w:val="24"/>
          <w:szCs w:val="24"/>
          <w:lang w:val="en-US"/>
        </w:rPr>
        <w:t>European Journal of Science and Theology</w:t>
      </w:r>
      <w:r w:rsidRPr="003C4D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</w:t>
      </w:r>
      <w:r w:rsidRPr="003C4D3A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3C4D3A">
        <w:rPr>
          <w:rFonts w:ascii="Times New Roman" w:hAnsi="Times New Roman" w:cs="Times New Roman"/>
          <w:i/>
          <w:iCs/>
          <w:color w:val="222222"/>
          <w:sz w:val="24"/>
          <w:szCs w:val="24"/>
          <w:lang w:val="en-US"/>
        </w:rPr>
        <w:t>20</w:t>
      </w:r>
      <w:r w:rsidRPr="003C4D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(6), 27-41.</w:t>
      </w:r>
    </w:p>
    <w:p w14:paraId="1794AB4D" w14:textId="3D7C57A7" w:rsidR="00117C9B" w:rsidRPr="003C4D3A" w:rsidRDefault="00117C9B" w:rsidP="003C4D3A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  <w:lang w:val="kk-KZ"/>
        </w:rPr>
      </w:pPr>
      <w:proofErr w:type="spellStart"/>
      <w:r w:rsidRPr="007E317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Kazmukhanov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7E317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7E3171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7E317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</w:t>
      </w:r>
      <w:proofErr w:type="spellStart"/>
      <w:r w:rsidRPr="007E317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Abylov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7E317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7E3171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7E317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Bulan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</w:t>
      </w:r>
      <w:r w:rsidRPr="007E317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&amp; </w:t>
      </w:r>
      <w:proofErr w:type="spellStart"/>
      <w:r w:rsidRPr="007E317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Kurpebayeva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7E317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</w:t>
      </w:r>
      <w:r w:rsidRPr="007E317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(2025). Psychosocial characteristics of men and women visiting holy places (using the example of holy places in Southern Kazakhstan).</w:t>
      </w:r>
      <w:r w:rsidRPr="007E31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C25AA4">
        <w:rPr>
          <w:rFonts w:ascii="Times New Roman" w:hAnsi="Times New Roman" w:cs="Times New Roman"/>
          <w:i/>
          <w:iCs/>
          <w:sz w:val="24"/>
          <w:szCs w:val="24"/>
          <w:lang w:val="en-US"/>
        </w:rPr>
        <w:t>Eurasian Journal of Religious Studies</w:t>
      </w:r>
      <w:r w:rsidRPr="00C25A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C25AA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C25AA4">
        <w:rPr>
          <w:rFonts w:ascii="Times New Roman" w:hAnsi="Times New Roman" w:cs="Times New Roman"/>
          <w:i/>
          <w:iCs/>
          <w:sz w:val="24"/>
          <w:szCs w:val="24"/>
          <w:lang w:val="en-US"/>
        </w:rPr>
        <w:t>41</w:t>
      </w:r>
      <w:r w:rsidRPr="00C25A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(1), 92–102. </w:t>
      </w:r>
      <w:hyperlink r:id="rId21" w:history="1">
        <w:r w:rsidRPr="00C25AA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https://doi.org/10.26577//EJRS20254119</w:t>
        </w:r>
      </w:hyperlink>
      <w:r w:rsidRPr="007E31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>.</w:t>
      </w:r>
    </w:p>
    <w:p w14:paraId="03509C5C" w14:textId="77777777" w:rsidR="003C4D3A" w:rsidRPr="003C4D3A" w:rsidRDefault="003C4D3A" w:rsidP="003C4D3A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C4D3A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King James Bible</w:t>
      </w:r>
      <w:r w:rsidRPr="003C4D3A">
        <w:rPr>
          <w:rFonts w:ascii="Times New Roman" w:hAnsi="Times New Roman" w:cs="Times New Roman"/>
          <w:color w:val="000000"/>
          <w:sz w:val="24"/>
          <w:szCs w:val="24"/>
          <w:lang w:val="en-US"/>
        </w:rPr>
        <w:t>. (2017). King James Bible</w:t>
      </w:r>
      <w:r w:rsidRPr="003C4D3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C4D3A">
        <w:rPr>
          <w:rFonts w:ascii="Times New Roman" w:hAnsi="Times New Roman" w:cs="Times New Roman"/>
          <w:color w:val="000000"/>
          <w:sz w:val="24"/>
          <w:szCs w:val="24"/>
          <w:lang w:val="en-US"/>
        </w:rPr>
        <w:t>Online.</w:t>
      </w:r>
      <w:r w:rsidRPr="003C4D3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hyperlink r:id="rId22" w:tgtFrame="_blank" w:history="1">
        <w:r w:rsidRPr="003C4D3A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https://www.kingjamesbibleonline.org/</w:t>
        </w:r>
      </w:hyperlink>
      <w:r w:rsidRPr="003C4D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C4D3A">
        <w:rPr>
          <w:rFonts w:ascii="Times New Roman" w:hAnsi="Times New Roman" w:cs="Times New Roman"/>
          <w:color w:val="000000"/>
          <w:sz w:val="24"/>
          <w:szCs w:val="24"/>
          <w:lang w:val="en-US"/>
        </w:rPr>
        <w:t>(Original work published 1769)</w:t>
      </w:r>
    </w:p>
    <w:p w14:paraId="468B22D4" w14:textId="77777777" w:rsidR="003C4D3A" w:rsidRPr="003C4D3A" w:rsidRDefault="003C4D3A" w:rsidP="003C4D3A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proofErr w:type="spellStart"/>
      <w:r w:rsidRPr="003C4D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Koskina</w:t>
      </w:r>
      <w:proofErr w:type="spellEnd"/>
      <w:r w:rsidRPr="003C4D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A. (2024, December 25). </w:t>
      </w:r>
      <w:r w:rsidRPr="003C4D3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How Imams Are Trained in Kazakhstan: An Insider’s View</w:t>
      </w:r>
      <w:r w:rsidRPr="003C4D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Pr="003C4D3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Central Asian Bureau for Analytical Reporting. </w:t>
      </w:r>
      <w:hyperlink r:id="rId23" w:history="1">
        <w:r w:rsidRPr="003C4D3A">
          <w:rPr>
            <w:rStyle w:val="Hyperlink"/>
            <w:rFonts w:ascii="Times New Roman" w:hAnsi="Times New Roman" w:cs="Times New Roman"/>
            <w:sz w:val="24"/>
            <w:szCs w:val="24"/>
            <w:lang w:val="en-US" w:eastAsia="ru-RU"/>
          </w:rPr>
          <w:t>https://cabar.asia/en/how-imams-are-trained-in-kazakhstan-an-insider-s-view</w:t>
        </w:r>
      </w:hyperlink>
    </w:p>
    <w:p w14:paraId="62C3FBB4" w14:textId="77777777" w:rsidR="003C4D3A" w:rsidRPr="003C4D3A" w:rsidRDefault="003C4D3A" w:rsidP="003C4D3A">
      <w:pPr>
        <w:pStyle w:val="NormalWeb"/>
        <w:spacing w:before="0" w:beforeAutospacing="0" w:after="0" w:afterAutospacing="0"/>
        <w:ind w:left="567" w:hanging="567"/>
        <w:jc w:val="both"/>
        <w:rPr>
          <w:lang w:val="kk-KZ"/>
        </w:rPr>
      </w:pPr>
      <w:r w:rsidRPr="003C4D3A">
        <w:rPr>
          <w:color w:val="222222"/>
          <w:shd w:val="clear" w:color="auto" w:fill="FFFFFF"/>
        </w:rPr>
        <w:t xml:space="preserve">Muminov, A. (2018). Sufi groups in contemporary Kazakhstan: Competition and connections with Kazakh Islamic society. In </w:t>
      </w:r>
      <w:r w:rsidRPr="003C4D3A">
        <w:rPr>
          <w:color w:val="000000"/>
          <w:shd w:val="clear" w:color="auto" w:fill="FFFFFF"/>
        </w:rPr>
        <w:t>D. DeWeese &amp; J. Gross (Eds.),</w:t>
      </w:r>
      <w:r w:rsidRPr="003C4D3A">
        <w:rPr>
          <w:rStyle w:val="apple-converted-space"/>
          <w:color w:val="222222"/>
          <w:shd w:val="clear" w:color="auto" w:fill="FFFFFF"/>
        </w:rPr>
        <w:t> </w:t>
      </w:r>
      <w:r w:rsidRPr="003C4D3A">
        <w:rPr>
          <w:i/>
          <w:iCs/>
          <w:color w:val="222222"/>
        </w:rPr>
        <w:t>Sufism in Central Asia</w:t>
      </w:r>
      <w:r w:rsidRPr="003C4D3A">
        <w:rPr>
          <w:rStyle w:val="apple-converted-space"/>
          <w:color w:val="222222"/>
          <w:shd w:val="clear" w:color="auto" w:fill="FFFFFF"/>
        </w:rPr>
        <w:t> </w:t>
      </w:r>
      <w:r w:rsidRPr="003C4D3A">
        <w:rPr>
          <w:color w:val="222222"/>
          <w:shd w:val="clear" w:color="auto" w:fill="FFFFFF"/>
        </w:rPr>
        <w:t xml:space="preserve">(pp. 284-298). Brill. </w:t>
      </w:r>
      <w:r w:rsidRPr="003C4D3A">
        <w:fldChar w:fldCharType="begin"/>
      </w:r>
      <w:r w:rsidRPr="003C4D3A">
        <w:instrText>HYPERLINK "https://doi.org/10.1163/9789004373075" \t "_blank"</w:instrText>
      </w:r>
      <w:r w:rsidRPr="003C4D3A">
        <w:fldChar w:fldCharType="separate"/>
      </w:r>
      <w:r w:rsidRPr="003C4D3A">
        <w:rPr>
          <w:rFonts w:eastAsia="Calibri"/>
          <w:color w:val="0000FF"/>
          <w:u w:val="single"/>
          <w:lang w:val="en-US"/>
        </w:rPr>
        <w:t>https://doi.org/10.1163/9789004373075</w:t>
      </w:r>
      <w:r w:rsidRPr="003C4D3A">
        <w:fldChar w:fldCharType="end"/>
      </w:r>
    </w:p>
    <w:p w14:paraId="64B7CFF7" w14:textId="77777777" w:rsidR="003C4D3A" w:rsidRPr="003C4D3A" w:rsidRDefault="003C4D3A" w:rsidP="003C4D3A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lang w:val="kk-KZ"/>
        </w:rPr>
      </w:pPr>
      <w:r w:rsidRPr="003C4D3A">
        <w:rPr>
          <w:color w:val="222222"/>
          <w:shd w:val="clear" w:color="auto" w:fill="FFFFFF"/>
        </w:rPr>
        <w:t>Shagirbayev, A. D., Tursynovich, K. S., Shaikimovich, A. A., &amp; Satershinov, B. M. (2015). Islam and modernism in Kazakhstan Mashkur zhusup’s religious views.</w:t>
      </w:r>
      <w:r w:rsidRPr="003C4D3A">
        <w:rPr>
          <w:rStyle w:val="apple-converted-space"/>
          <w:color w:val="222222"/>
          <w:shd w:val="clear" w:color="auto" w:fill="FFFFFF"/>
        </w:rPr>
        <w:t> </w:t>
      </w:r>
      <w:r w:rsidRPr="003C4D3A">
        <w:rPr>
          <w:i/>
          <w:iCs/>
          <w:color w:val="222222"/>
        </w:rPr>
        <w:t>European Journal of Science and Theology</w:t>
      </w:r>
      <w:r w:rsidRPr="003C4D3A">
        <w:rPr>
          <w:color w:val="222222"/>
          <w:shd w:val="clear" w:color="auto" w:fill="FFFFFF"/>
        </w:rPr>
        <w:t>,</w:t>
      </w:r>
      <w:r w:rsidRPr="003C4D3A">
        <w:rPr>
          <w:rStyle w:val="apple-converted-space"/>
          <w:color w:val="222222"/>
          <w:shd w:val="clear" w:color="auto" w:fill="FFFFFF"/>
        </w:rPr>
        <w:t> </w:t>
      </w:r>
      <w:r w:rsidRPr="003C4D3A">
        <w:rPr>
          <w:i/>
          <w:iCs/>
          <w:color w:val="222222"/>
        </w:rPr>
        <w:t>11</w:t>
      </w:r>
      <w:r w:rsidRPr="003C4D3A">
        <w:rPr>
          <w:color w:val="222222"/>
          <w:shd w:val="clear" w:color="auto" w:fill="FFFFFF"/>
        </w:rPr>
        <w:t>(4), 189-197.</w:t>
      </w:r>
    </w:p>
    <w:p w14:paraId="7AB21403" w14:textId="77777777" w:rsidR="003C4D3A" w:rsidRPr="003C4D3A" w:rsidRDefault="003C4D3A" w:rsidP="003C4D3A">
      <w:pPr>
        <w:pStyle w:val="NormalWeb"/>
        <w:spacing w:before="0" w:beforeAutospacing="0" w:after="0" w:afterAutospacing="0"/>
        <w:ind w:left="567" w:hanging="567"/>
        <w:jc w:val="both"/>
        <w:rPr>
          <w:rStyle w:val="Emphasis"/>
          <w:i w:val="0"/>
          <w:iCs w:val="0"/>
          <w:color w:val="000000"/>
          <w:lang w:val="kk-KZ"/>
        </w:rPr>
      </w:pPr>
      <w:r w:rsidRPr="003C4D3A">
        <w:rPr>
          <w:color w:val="222222"/>
          <w:shd w:val="clear" w:color="auto" w:fill="FFFFFF"/>
        </w:rPr>
        <w:lastRenderedPageBreak/>
        <w:t>Temirbayev, T., &amp; Temirbayeva, A. (2023). Leaders of sufi groups in Kazakhstan syncretism and transformation of doctrine.</w:t>
      </w:r>
      <w:r w:rsidRPr="003C4D3A">
        <w:rPr>
          <w:rStyle w:val="apple-converted-space"/>
          <w:color w:val="222222"/>
          <w:shd w:val="clear" w:color="auto" w:fill="FFFFFF"/>
        </w:rPr>
        <w:t> </w:t>
      </w:r>
      <w:r w:rsidRPr="003C4D3A">
        <w:rPr>
          <w:i/>
          <w:iCs/>
          <w:color w:val="222222"/>
        </w:rPr>
        <w:t>European Journal of Science and Theology</w:t>
      </w:r>
      <w:r w:rsidRPr="003C4D3A">
        <w:rPr>
          <w:color w:val="222222"/>
          <w:shd w:val="clear" w:color="auto" w:fill="FFFFFF"/>
        </w:rPr>
        <w:t>,</w:t>
      </w:r>
      <w:r w:rsidRPr="003C4D3A">
        <w:rPr>
          <w:rStyle w:val="apple-converted-space"/>
          <w:color w:val="222222"/>
          <w:shd w:val="clear" w:color="auto" w:fill="FFFFFF"/>
        </w:rPr>
        <w:t> </w:t>
      </w:r>
      <w:r w:rsidRPr="003C4D3A">
        <w:rPr>
          <w:i/>
          <w:iCs/>
          <w:color w:val="222222"/>
        </w:rPr>
        <w:t>19</w:t>
      </w:r>
      <w:r w:rsidRPr="003C4D3A">
        <w:rPr>
          <w:color w:val="222222"/>
          <w:shd w:val="clear" w:color="auto" w:fill="FFFFFF"/>
        </w:rPr>
        <w:t>(2), 11-23.</w:t>
      </w:r>
    </w:p>
    <w:p w14:paraId="1CB6BCC4" w14:textId="77777777" w:rsidR="003C4D3A" w:rsidRPr="003C4D3A" w:rsidRDefault="003C4D3A" w:rsidP="003C4D3A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3C4D3A">
        <w:rPr>
          <w:rStyle w:val="Emphasis"/>
          <w:rFonts w:ascii="Times New Roman" w:hAnsi="Times New Roman" w:cs="Times New Roman"/>
          <w:color w:val="000000"/>
          <w:sz w:val="24"/>
          <w:szCs w:val="24"/>
          <w:lang w:val="en-US"/>
        </w:rPr>
        <w:t>The Qur'an</w:t>
      </w:r>
      <w:r w:rsidRPr="003C4D3A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 </w:t>
      </w:r>
      <w:r w:rsidRPr="003C4D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(M.A.S Abdel Haleem, Trans.). (2004).  Oxford University Press.</w:t>
      </w:r>
    </w:p>
    <w:p w14:paraId="2974607B" w14:textId="77777777" w:rsidR="003C4D3A" w:rsidRPr="003C4D3A" w:rsidRDefault="003C4D3A" w:rsidP="003C4D3A">
      <w:pPr>
        <w:spacing w:after="0" w:line="240" w:lineRule="auto"/>
        <w:ind w:left="567" w:hanging="567"/>
        <w:contextualSpacing/>
        <w:jc w:val="both"/>
        <w:rPr>
          <w:rStyle w:val="apple-converted-space"/>
          <w:rFonts w:ascii="Times New Roman" w:hAnsi="Times New Roman" w:cs="Times New Roman"/>
          <w:color w:val="0F243E" w:themeColor="text2" w:themeShade="80"/>
          <w:spacing w:val="2"/>
          <w:sz w:val="24"/>
          <w:szCs w:val="24"/>
          <w:lang w:val="kk-KZ"/>
        </w:rPr>
      </w:pPr>
      <w:r w:rsidRPr="003C4D3A">
        <w:rPr>
          <w:rStyle w:val="Strong"/>
          <w:rFonts w:ascii="Times New Roman" w:hAnsi="Times New Roman" w:cs="Times New Roman"/>
          <w:b w:val="0"/>
          <w:bCs w:val="0"/>
          <w:color w:val="0F243E" w:themeColor="text2" w:themeShade="80"/>
          <w:spacing w:val="2"/>
          <w:sz w:val="24"/>
          <w:szCs w:val="24"/>
          <w:lang w:val="en-US"/>
        </w:rPr>
        <w:t>U.S. Department of State. (2023).</w:t>
      </w:r>
      <w:r w:rsidRPr="003C4D3A">
        <w:rPr>
          <w:rStyle w:val="Strong"/>
          <w:rFonts w:ascii="Times New Roman" w:hAnsi="Times New Roman" w:cs="Times New Roman"/>
          <w:color w:val="0F243E" w:themeColor="text2" w:themeShade="80"/>
          <w:spacing w:val="2"/>
          <w:sz w:val="24"/>
          <w:szCs w:val="24"/>
          <w:lang w:val="en-US"/>
        </w:rPr>
        <w:t xml:space="preserve"> </w:t>
      </w:r>
      <w:r w:rsidRPr="003C4D3A">
        <w:rPr>
          <w:rFonts w:ascii="Times New Roman" w:hAnsi="Times New Roman" w:cs="Times New Roman"/>
          <w:color w:val="0F243E" w:themeColor="text2" w:themeShade="80"/>
          <w:sz w:val="24"/>
          <w:szCs w:val="24"/>
          <w:lang w:val="en-US" w:eastAsia="ru-RU"/>
        </w:rPr>
        <w:t>2023 Report on International Religious Freedom: Israel, West Bank and Gaza</w:t>
      </w:r>
      <w:r w:rsidRPr="003C4D3A">
        <w:rPr>
          <w:rStyle w:val="Strong"/>
          <w:rFonts w:ascii="Times New Roman" w:hAnsi="Times New Roman" w:cs="Times New Roman"/>
          <w:color w:val="0F243E" w:themeColor="text2" w:themeShade="80"/>
          <w:spacing w:val="2"/>
          <w:sz w:val="24"/>
          <w:szCs w:val="24"/>
          <w:lang w:val="en-US"/>
        </w:rPr>
        <w:t>.</w:t>
      </w:r>
      <w:r w:rsidRPr="003C4D3A">
        <w:rPr>
          <w:rStyle w:val="apple-converted-space"/>
          <w:rFonts w:ascii="Times New Roman" w:hAnsi="Times New Roman" w:cs="Times New Roman"/>
          <w:color w:val="0F243E" w:themeColor="text2" w:themeShade="80"/>
          <w:spacing w:val="2"/>
          <w:sz w:val="24"/>
          <w:szCs w:val="24"/>
          <w:lang w:val="en-US"/>
        </w:rPr>
        <w:t xml:space="preserve">  </w:t>
      </w:r>
      <w:hyperlink r:id="rId24" w:history="1"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https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://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www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.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state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.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gov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/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reports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/2023-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report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-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on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-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international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-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religious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-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freedom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/</w:t>
        </w:r>
        <w:proofErr w:type="spellStart"/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israel</w:t>
        </w:r>
        <w:proofErr w:type="spellEnd"/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-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west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-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bank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-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and</w:t>
        </w:r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-</w:t>
        </w:r>
        <w:proofErr w:type="spellStart"/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  <w:lang w:val="en-US"/>
          </w:rPr>
          <w:t>gaza</w:t>
        </w:r>
        <w:proofErr w:type="spellEnd"/>
        <w:r w:rsidRPr="003C4D3A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/</w:t>
        </w:r>
      </w:hyperlink>
    </w:p>
    <w:p w14:paraId="71BCB97A" w14:textId="77777777" w:rsidR="003C4D3A" w:rsidRDefault="003C4D3A" w:rsidP="003C4D3A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4C1A63">
        <w:rPr>
          <w:color w:val="000000"/>
        </w:rPr>
        <w:t>Yale University. (2010, April 14).</w:t>
      </w:r>
      <w:r w:rsidRPr="004C1A63">
        <w:rPr>
          <w:rStyle w:val="apple-converted-space"/>
          <w:i/>
          <w:iCs/>
          <w:color w:val="000000"/>
        </w:rPr>
        <w:t> </w:t>
      </w:r>
      <w:r w:rsidRPr="004C1A63">
        <w:rPr>
          <w:rStyle w:val="Emphasis"/>
          <w:color w:val="000000"/>
        </w:rPr>
        <w:t>Globalization of energy demand</w:t>
      </w:r>
      <w:r w:rsidRPr="004C1A63">
        <w:rPr>
          <w:rStyle w:val="apple-converted-space"/>
          <w:color w:val="000000"/>
        </w:rPr>
        <w:t> </w:t>
      </w:r>
      <w:r w:rsidRPr="004C1A63">
        <w:rPr>
          <w:color w:val="000000"/>
        </w:rPr>
        <w:t xml:space="preserve">[Video]. YouTube. </w:t>
      </w:r>
      <w:r>
        <w:rPr>
          <w:color w:val="000000"/>
        </w:rPr>
        <w:fldChar w:fldCharType="begin"/>
      </w:r>
      <w:r>
        <w:rPr>
          <w:color w:val="000000"/>
        </w:rPr>
        <w:instrText>HYPERLINK "</w:instrText>
      </w:r>
      <w:r w:rsidRPr="004C1A63">
        <w:rPr>
          <w:color w:val="000000"/>
        </w:rPr>
        <w:instrText>http://www.youtube.com/watch?v=RJM7HLyzsCM</w:instrText>
      </w:r>
      <w:r>
        <w:rPr>
          <w:color w:val="000000"/>
        </w:rPr>
        <w:instrText>"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Pr="00EC1E77">
        <w:rPr>
          <w:rStyle w:val="Hyperlink"/>
        </w:rPr>
        <w:t>http://www.youtube.com/watch?v=RJM7HLyzsCM</w:t>
      </w:r>
      <w:r>
        <w:rPr>
          <w:color w:val="000000"/>
        </w:rPr>
        <w:fldChar w:fldCharType="end"/>
      </w:r>
    </w:p>
    <w:p w14:paraId="7809E70F" w14:textId="77777777" w:rsidR="003C4D3A" w:rsidRPr="003C4D3A" w:rsidRDefault="003C4D3A" w:rsidP="003C4D3A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lang w:val="en-US"/>
        </w:rPr>
      </w:pPr>
      <w:r w:rsidRPr="003C4D3A">
        <w:rPr>
          <w:color w:val="000000"/>
        </w:rPr>
        <w:t xml:space="preserve">Yarlykapov, A. A. (2008). </w:t>
      </w:r>
      <w:r w:rsidRPr="003C4D3A">
        <w:rPr>
          <w:i/>
          <w:iCs/>
          <w:color w:val="000000"/>
          <w:lang w:val="en-US"/>
        </w:rPr>
        <w:t xml:space="preserve">Islam u </w:t>
      </w:r>
      <w:proofErr w:type="spellStart"/>
      <w:r w:rsidRPr="003C4D3A">
        <w:rPr>
          <w:i/>
          <w:iCs/>
          <w:color w:val="000000"/>
          <w:lang w:val="en-US"/>
        </w:rPr>
        <w:t>stepnyh</w:t>
      </w:r>
      <w:proofErr w:type="spellEnd"/>
      <w:r w:rsidRPr="003C4D3A">
        <w:rPr>
          <w:i/>
          <w:iCs/>
          <w:color w:val="000000"/>
          <w:lang w:val="en-US"/>
        </w:rPr>
        <w:t xml:space="preserve"> </w:t>
      </w:r>
      <w:proofErr w:type="spellStart"/>
      <w:r w:rsidRPr="003C4D3A">
        <w:rPr>
          <w:i/>
          <w:iCs/>
          <w:color w:val="000000"/>
          <w:lang w:val="en-US"/>
        </w:rPr>
        <w:t>nogajcev</w:t>
      </w:r>
      <w:proofErr w:type="spellEnd"/>
      <w:r>
        <w:rPr>
          <w:i/>
          <w:iCs/>
          <w:color w:val="000000"/>
          <w:lang w:val="en-US"/>
        </w:rPr>
        <w:t xml:space="preserve"> </w:t>
      </w:r>
      <w:r w:rsidRPr="003C4D3A">
        <w:rPr>
          <w:color w:val="000000"/>
          <w:lang w:val="en-US"/>
        </w:rPr>
        <w:t xml:space="preserve">[Islam among the steppe </w:t>
      </w:r>
      <w:proofErr w:type="spellStart"/>
      <w:r w:rsidRPr="003C4D3A">
        <w:rPr>
          <w:color w:val="000000"/>
          <w:lang w:val="en-US"/>
        </w:rPr>
        <w:t>Nogais</w:t>
      </w:r>
      <w:proofErr w:type="spellEnd"/>
      <w:r w:rsidRPr="003C4D3A">
        <w:rPr>
          <w:color w:val="000000"/>
          <w:lang w:val="en-US"/>
        </w:rPr>
        <w:t xml:space="preserve">]. </w:t>
      </w:r>
      <w:proofErr w:type="spellStart"/>
      <w:r w:rsidRPr="003C4D3A">
        <w:rPr>
          <w:color w:val="000000"/>
          <w:lang w:val="en-US"/>
        </w:rPr>
        <w:t>Institut</w:t>
      </w:r>
      <w:proofErr w:type="spellEnd"/>
      <w:r w:rsidRPr="003C4D3A">
        <w:rPr>
          <w:color w:val="000000"/>
          <w:lang w:val="en-US"/>
        </w:rPr>
        <w:t xml:space="preserve"> </w:t>
      </w:r>
      <w:proofErr w:type="spellStart"/>
      <w:r w:rsidRPr="003C4D3A">
        <w:rPr>
          <w:color w:val="000000"/>
          <w:lang w:val="en-US"/>
        </w:rPr>
        <w:t>jetnologii</w:t>
      </w:r>
      <w:proofErr w:type="spellEnd"/>
      <w:r w:rsidRPr="003C4D3A">
        <w:rPr>
          <w:color w:val="000000"/>
          <w:lang w:val="en-US"/>
        </w:rPr>
        <w:t xml:space="preserve"> </w:t>
      </w:r>
      <w:proofErr w:type="spellStart"/>
      <w:r w:rsidRPr="003C4D3A">
        <w:rPr>
          <w:color w:val="000000"/>
          <w:lang w:val="en-US"/>
        </w:rPr>
        <w:t>i</w:t>
      </w:r>
      <w:proofErr w:type="spellEnd"/>
      <w:r w:rsidRPr="003C4D3A">
        <w:rPr>
          <w:color w:val="000000"/>
          <w:lang w:val="en-US"/>
        </w:rPr>
        <w:t xml:space="preserve"> </w:t>
      </w:r>
      <w:proofErr w:type="spellStart"/>
      <w:r w:rsidRPr="003C4D3A">
        <w:rPr>
          <w:color w:val="000000"/>
          <w:lang w:val="en-US"/>
        </w:rPr>
        <w:t>antropologii</w:t>
      </w:r>
      <w:proofErr w:type="spellEnd"/>
      <w:r w:rsidRPr="003C4D3A">
        <w:rPr>
          <w:color w:val="000000"/>
          <w:lang w:val="en-US"/>
        </w:rPr>
        <w:t xml:space="preserve"> </w:t>
      </w:r>
      <w:proofErr w:type="spellStart"/>
      <w:r w:rsidRPr="003C4D3A">
        <w:rPr>
          <w:color w:val="000000"/>
          <w:lang w:val="en-US"/>
        </w:rPr>
        <w:t>im</w:t>
      </w:r>
      <w:proofErr w:type="spellEnd"/>
      <w:r w:rsidRPr="003C4D3A">
        <w:rPr>
          <w:color w:val="000000"/>
          <w:lang w:val="en-US"/>
        </w:rPr>
        <w:t xml:space="preserve">. </w:t>
      </w:r>
      <w:proofErr w:type="spellStart"/>
      <w:r w:rsidRPr="003C4D3A">
        <w:rPr>
          <w:color w:val="000000"/>
          <w:lang w:val="en-US"/>
        </w:rPr>
        <w:t>Mikluho-Maklaja</w:t>
      </w:r>
      <w:proofErr w:type="spellEnd"/>
      <w:r w:rsidRPr="003C4D3A">
        <w:rPr>
          <w:color w:val="000000"/>
          <w:lang w:val="en-US"/>
        </w:rPr>
        <w:t xml:space="preserve"> RAN.</w:t>
      </w:r>
    </w:p>
    <w:p w14:paraId="2C8546DE" w14:textId="3F31BA16" w:rsidR="003C4D3A" w:rsidRPr="00A70C4B" w:rsidRDefault="003C4D3A" w:rsidP="003C4D3A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hd w:val="clear" w:color="auto" w:fill="FFFFFF"/>
          <w:lang w:val="kk-KZ"/>
        </w:rPr>
      </w:pPr>
      <w:r>
        <w:rPr>
          <w:color w:val="000000"/>
          <w:shd w:val="clear" w:color="auto" w:fill="FFFFFF"/>
          <w:lang w:val="en-US"/>
        </w:rPr>
        <w:t>Y</w:t>
      </w:r>
      <w:proofErr w:type="spellStart"/>
      <w:r w:rsidRPr="003C4D3A">
        <w:rPr>
          <w:color w:val="000000"/>
          <w:shd w:val="clear" w:color="auto" w:fill="FFFFFF"/>
          <w:lang w:val="kk-KZ"/>
        </w:rPr>
        <w:t>arosh</w:t>
      </w:r>
      <w:proofErr w:type="spellEnd"/>
      <w:r w:rsidRPr="003C4D3A">
        <w:rPr>
          <w:color w:val="000000"/>
          <w:shd w:val="clear" w:color="auto" w:fill="FFFFFF"/>
          <w:lang w:val="kk-KZ"/>
        </w:rPr>
        <w:t xml:space="preserve">, O. (2017). </w:t>
      </w:r>
      <w:proofErr w:type="spellStart"/>
      <w:r w:rsidRPr="003C4D3A">
        <w:rPr>
          <w:color w:val="000000"/>
          <w:shd w:val="clear" w:color="auto" w:fill="FFFFFF"/>
          <w:lang w:val="kk-KZ"/>
        </w:rPr>
        <w:t>Problemy</w:t>
      </w:r>
      <w:proofErr w:type="spellEnd"/>
      <w:r w:rsidRPr="003C4D3A">
        <w:rPr>
          <w:color w:val="000000"/>
          <w:shd w:val="clear" w:color="auto" w:fill="FFFFFF"/>
          <w:lang w:val="kk-KZ"/>
        </w:rPr>
        <w:t xml:space="preserve"> </w:t>
      </w:r>
      <w:proofErr w:type="spellStart"/>
      <w:r w:rsidRPr="003C4D3A">
        <w:rPr>
          <w:color w:val="000000"/>
          <w:shd w:val="clear" w:color="auto" w:fill="FFFFFF"/>
          <w:lang w:val="kk-KZ"/>
        </w:rPr>
        <w:t>izuchenija</w:t>
      </w:r>
      <w:proofErr w:type="spellEnd"/>
      <w:r w:rsidRPr="003C4D3A">
        <w:rPr>
          <w:color w:val="000000"/>
          <w:shd w:val="clear" w:color="auto" w:fill="FFFFFF"/>
          <w:lang w:val="kk-KZ"/>
        </w:rPr>
        <w:t xml:space="preserve"> </w:t>
      </w:r>
      <w:proofErr w:type="spellStart"/>
      <w:r w:rsidRPr="003C4D3A">
        <w:rPr>
          <w:color w:val="000000"/>
          <w:shd w:val="clear" w:color="auto" w:fill="FFFFFF"/>
          <w:lang w:val="kk-KZ"/>
        </w:rPr>
        <w:t>obrashhenija</w:t>
      </w:r>
      <w:proofErr w:type="spellEnd"/>
      <w:r w:rsidRPr="003C4D3A">
        <w:rPr>
          <w:color w:val="000000"/>
          <w:shd w:val="clear" w:color="auto" w:fill="FFFFFF"/>
          <w:lang w:val="kk-KZ"/>
        </w:rPr>
        <w:t xml:space="preserve"> v </w:t>
      </w:r>
      <w:proofErr w:type="spellStart"/>
      <w:r w:rsidRPr="003C4D3A">
        <w:rPr>
          <w:color w:val="000000"/>
          <w:shd w:val="clear" w:color="auto" w:fill="FFFFFF"/>
          <w:lang w:val="kk-KZ"/>
        </w:rPr>
        <w:t>islam</w:t>
      </w:r>
      <w:proofErr w:type="spellEnd"/>
      <w:r w:rsidRPr="003C4D3A">
        <w:rPr>
          <w:color w:val="000000"/>
          <w:shd w:val="clear" w:color="auto" w:fill="FFFFFF"/>
          <w:lang w:val="kk-KZ"/>
        </w:rPr>
        <w:t xml:space="preserve"> v </w:t>
      </w:r>
      <w:proofErr w:type="spellStart"/>
      <w:r w:rsidRPr="003C4D3A">
        <w:rPr>
          <w:color w:val="000000"/>
          <w:shd w:val="clear" w:color="auto" w:fill="FFFFFF"/>
          <w:lang w:val="kk-KZ"/>
        </w:rPr>
        <w:t>sufijskih</w:t>
      </w:r>
      <w:proofErr w:type="spellEnd"/>
      <w:r w:rsidRPr="003C4D3A">
        <w:rPr>
          <w:color w:val="000000"/>
          <w:shd w:val="clear" w:color="auto" w:fill="FFFFFF"/>
          <w:lang w:val="kk-KZ"/>
        </w:rPr>
        <w:t xml:space="preserve"> </w:t>
      </w:r>
      <w:proofErr w:type="spellStart"/>
      <w:r w:rsidRPr="003C4D3A">
        <w:rPr>
          <w:color w:val="000000"/>
          <w:shd w:val="clear" w:color="auto" w:fill="FFFFFF"/>
          <w:lang w:val="kk-KZ"/>
        </w:rPr>
        <w:t>obshhinah</w:t>
      </w:r>
      <w:proofErr w:type="spellEnd"/>
      <w:r w:rsidRPr="003C4D3A">
        <w:rPr>
          <w:color w:val="000000"/>
          <w:shd w:val="clear" w:color="auto" w:fill="FFFFFF"/>
          <w:lang w:val="kk-KZ"/>
        </w:rPr>
        <w:t xml:space="preserve"> </w:t>
      </w:r>
      <w:proofErr w:type="spellStart"/>
      <w:r w:rsidRPr="003C4D3A">
        <w:rPr>
          <w:color w:val="000000"/>
          <w:shd w:val="clear" w:color="auto" w:fill="FFFFFF"/>
          <w:lang w:val="kk-KZ"/>
        </w:rPr>
        <w:t>Zapada</w:t>
      </w:r>
      <w:proofErr w:type="spellEnd"/>
      <w:r w:rsidRPr="003C4D3A">
        <w:rPr>
          <w:color w:val="000000"/>
          <w:shd w:val="clear" w:color="auto" w:fill="FFFFFF"/>
          <w:lang w:val="kk-KZ"/>
        </w:rPr>
        <w:t xml:space="preserve">: </w:t>
      </w:r>
      <w:proofErr w:type="spellStart"/>
      <w:r w:rsidRPr="003C4D3A">
        <w:rPr>
          <w:color w:val="000000"/>
          <w:shd w:val="clear" w:color="auto" w:fill="FFFFFF"/>
          <w:lang w:val="kk-KZ"/>
        </w:rPr>
        <w:t>sociokul'turnyj</w:t>
      </w:r>
      <w:proofErr w:type="spellEnd"/>
      <w:r w:rsidRPr="003C4D3A">
        <w:rPr>
          <w:color w:val="000000"/>
          <w:shd w:val="clear" w:color="auto" w:fill="FFFFFF"/>
          <w:lang w:val="kk-KZ"/>
        </w:rPr>
        <w:t xml:space="preserve"> </w:t>
      </w:r>
      <w:proofErr w:type="spellStart"/>
      <w:r w:rsidRPr="003C4D3A">
        <w:rPr>
          <w:color w:val="000000"/>
          <w:shd w:val="clear" w:color="auto" w:fill="FFFFFF"/>
          <w:lang w:val="kk-KZ"/>
        </w:rPr>
        <w:t>kontekst</w:t>
      </w:r>
      <w:proofErr w:type="spellEnd"/>
      <w:r w:rsidRPr="003C4D3A">
        <w:rPr>
          <w:color w:val="000000"/>
          <w:shd w:val="clear" w:color="auto" w:fill="FFFFFF"/>
          <w:lang w:val="kk-KZ"/>
        </w:rPr>
        <w:t xml:space="preserve">, </w:t>
      </w:r>
      <w:proofErr w:type="spellStart"/>
      <w:r w:rsidRPr="003C4D3A">
        <w:rPr>
          <w:color w:val="000000"/>
          <w:shd w:val="clear" w:color="auto" w:fill="FFFFFF"/>
          <w:lang w:val="kk-KZ"/>
        </w:rPr>
        <w:t>instituty</w:t>
      </w:r>
      <w:proofErr w:type="spellEnd"/>
      <w:r w:rsidRPr="003C4D3A">
        <w:rPr>
          <w:color w:val="000000"/>
          <w:shd w:val="clear" w:color="auto" w:fill="FFFFFF"/>
          <w:lang w:val="kk-KZ"/>
        </w:rPr>
        <w:t xml:space="preserve">, </w:t>
      </w:r>
      <w:proofErr w:type="spellStart"/>
      <w:r w:rsidRPr="003C4D3A">
        <w:rPr>
          <w:color w:val="000000"/>
          <w:shd w:val="clear" w:color="auto" w:fill="FFFFFF"/>
          <w:lang w:val="kk-KZ"/>
        </w:rPr>
        <w:t>harizma</w:t>
      </w:r>
      <w:proofErr w:type="spellEnd"/>
      <w:r>
        <w:rPr>
          <w:color w:val="000000"/>
          <w:shd w:val="clear" w:color="auto" w:fill="FFFFFF"/>
          <w:lang w:val="en-US"/>
        </w:rPr>
        <w:t xml:space="preserve"> [</w:t>
      </w:r>
      <w:r w:rsidRPr="003C4D3A">
        <w:rPr>
          <w:color w:val="000000"/>
          <w:shd w:val="clear" w:color="auto" w:fill="FFFFFF"/>
          <w:lang w:val="en-US"/>
        </w:rPr>
        <w:t>Problems of Studying Conversion to Islam in Western Sufi Communities: socio-cultural context, institutions, charisma</w:t>
      </w:r>
      <w:r>
        <w:rPr>
          <w:color w:val="000000"/>
          <w:shd w:val="clear" w:color="auto" w:fill="FFFFFF"/>
          <w:lang w:val="en-US"/>
        </w:rPr>
        <w:t>]</w:t>
      </w:r>
      <w:r w:rsidRPr="003C4D3A">
        <w:rPr>
          <w:color w:val="000000"/>
          <w:shd w:val="clear" w:color="auto" w:fill="FFFFFF"/>
          <w:lang w:val="kk-KZ"/>
        </w:rPr>
        <w:t xml:space="preserve">. </w:t>
      </w:r>
      <w:proofErr w:type="spellStart"/>
      <w:r w:rsidRPr="003C4D3A">
        <w:rPr>
          <w:i/>
          <w:iCs/>
          <w:color w:val="000000"/>
          <w:shd w:val="clear" w:color="auto" w:fill="FFFFFF"/>
          <w:lang w:val="kk-KZ"/>
        </w:rPr>
        <w:t>Islamology</w:t>
      </w:r>
      <w:proofErr w:type="spellEnd"/>
      <w:r w:rsidRPr="003C4D3A">
        <w:rPr>
          <w:color w:val="000000"/>
          <w:shd w:val="clear" w:color="auto" w:fill="FFFFFF"/>
          <w:lang w:val="kk-KZ"/>
        </w:rPr>
        <w:t xml:space="preserve">, </w:t>
      </w:r>
      <w:r w:rsidRPr="003C4D3A">
        <w:rPr>
          <w:i/>
          <w:iCs/>
          <w:color w:val="000000"/>
          <w:shd w:val="clear" w:color="auto" w:fill="FFFFFF"/>
          <w:lang w:val="kk-KZ"/>
        </w:rPr>
        <w:t>7</w:t>
      </w:r>
      <w:r w:rsidRPr="003C4D3A">
        <w:rPr>
          <w:color w:val="000000"/>
          <w:shd w:val="clear" w:color="auto" w:fill="FFFFFF"/>
          <w:lang w:val="kk-KZ"/>
        </w:rPr>
        <w:t>(1), 72-87.</w:t>
      </w:r>
    </w:p>
    <w:p w14:paraId="6BE63CE1" w14:textId="303E2403" w:rsidR="004C1A63" w:rsidRPr="009004F1" w:rsidRDefault="004C1A63" w:rsidP="003C4D3A">
      <w:pPr>
        <w:spacing w:after="0" w:line="240" w:lineRule="auto"/>
        <w:ind w:firstLine="426"/>
        <w:contextualSpacing/>
        <w:rPr>
          <w:rFonts w:asciiTheme="majorBidi" w:hAnsiTheme="majorBidi" w:cstheme="majorBidi"/>
          <w:sz w:val="24"/>
          <w:szCs w:val="24"/>
          <w:lang w:val="kk-KZ"/>
        </w:rPr>
      </w:pPr>
    </w:p>
    <w:p w14:paraId="5D3FAA82" w14:textId="77777777" w:rsidR="004C1A63" w:rsidRPr="00A70C4B" w:rsidRDefault="004C1A63" w:rsidP="00732B8E">
      <w:pPr>
        <w:spacing w:after="0" w:line="240" w:lineRule="auto"/>
        <w:ind w:firstLine="426"/>
        <w:contextualSpacing/>
        <w:jc w:val="both"/>
        <w:rPr>
          <w:rFonts w:asciiTheme="majorBidi" w:hAnsiTheme="majorBidi" w:cstheme="majorBidi"/>
          <w:sz w:val="24"/>
          <w:szCs w:val="24"/>
          <w:lang w:val="kk-KZ"/>
        </w:rPr>
      </w:pPr>
    </w:p>
    <w:p w14:paraId="777B56E0" w14:textId="71B00EE9" w:rsidR="003C4D3A" w:rsidRPr="00117C9B" w:rsidRDefault="00117C9B" w:rsidP="003C4D3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</w:pPr>
      <w:proofErr w:type="spellStart"/>
      <w:r w:rsidRPr="00A70C4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  <w:t>Сведения</w:t>
      </w:r>
      <w:proofErr w:type="spellEnd"/>
      <w:r w:rsidRPr="00A70C4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A70C4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  <w:t>об</w:t>
      </w:r>
      <w:proofErr w:type="spellEnd"/>
      <w:r w:rsidRPr="00A70C4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A70C4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  <w:t>авторах</w:t>
      </w:r>
      <w:proofErr w:type="spellEnd"/>
      <w:r w:rsidRPr="00A70C4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  <w:t xml:space="preserve"> / </w:t>
      </w:r>
      <w:r w:rsidR="004C1A63" w:rsidRPr="00A70C4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  <w:t xml:space="preserve">Авторлар туралы мәлімет / </w:t>
      </w:r>
      <w:proofErr w:type="spellStart"/>
      <w:r w:rsidR="004C1A63" w:rsidRPr="00A70C4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  <w:t>Information</w:t>
      </w:r>
      <w:proofErr w:type="spellEnd"/>
      <w:r w:rsidR="004C1A63" w:rsidRPr="00A70C4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4C1A63" w:rsidRPr="00A70C4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  <w:t>about</w:t>
      </w:r>
      <w:proofErr w:type="spellEnd"/>
      <w:r w:rsidR="004C1A63" w:rsidRPr="00A70C4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4C1A63" w:rsidRPr="00A70C4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  <w:t>authors</w:t>
      </w:r>
      <w:proofErr w:type="spellEnd"/>
    </w:p>
    <w:p w14:paraId="4BD95282" w14:textId="77777777" w:rsidR="00117C9B" w:rsidRPr="003C4D3A" w:rsidRDefault="00117C9B" w:rsidP="00117C9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ФИО 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первого</w:t>
      </w:r>
      <w:proofErr w:type="spellEnd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автора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– 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аффилиация</w:t>
      </w:r>
      <w:proofErr w:type="spellEnd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, 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город</w:t>
      </w:r>
      <w:proofErr w:type="spellEnd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, 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страна</w:t>
      </w:r>
      <w:proofErr w:type="spellEnd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, ORCID, e-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mail</w:t>
      </w:r>
      <w:proofErr w:type="spellEnd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14:paraId="6B3F1C84" w14:textId="77777777" w:rsidR="00117C9B" w:rsidRPr="003C4D3A" w:rsidRDefault="00117C9B" w:rsidP="00117C9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ФИО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второго</w:t>
      </w:r>
      <w:proofErr w:type="spellEnd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автора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– 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аффилиация</w:t>
      </w:r>
      <w:proofErr w:type="spellEnd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, 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город</w:t>
      </w:r>
      <w:proofErr w:type="spellEnd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, 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страна</w:t>
      </w:r>
      <w:proofErr w:type="spellEnd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, ORCID, e-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mail</w:t>
      </w:r>
      <w:proofErr w:type="spellEnd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14:paraId="046FB0AB" w14:textId="77777777" w:rsidR="00117C9B" w:rsidRPr="00117C9B" w:rsidRDefault="00117C9B" w:rsidP="003C4D3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14:paraId="53410359" w14:textId="35F49E75" w:rsidR="003C4D3A" w:rsidRPr="001E58CF" w:rsidRDefault="003C4D3A" w:rsidP="003C4D3A">
      <w:pPr>
        <w:spacing w:after="0" w:line="240" w:lineRule="auto"/>
        <w:ind w:firstLine="426"/>
        <w:contextualSpacing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Бірінші автордың аты жөні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–</w:t>
      </w:r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3C4D3A">
        <w:rPr>
          <w:rFonts w:asciiTheme="majorBidi" w:hAnsiTheme="majorBidi" w:cstheme="majorBidi"/>
          <w:sz w:val="24"/>
          <w:szCs w:val="24"/>
          <w:lang w:val="kk-KZ"/>
        </w:rPr>
        <w:t>аффиляциясы</w:t>
      </w:r>
      <w:proofErr w:type="spellEnd"/>
      <w:r w:rsidRPr="003C4D3A">
        <w:rPr>
          <w:rFonts w:asciiTheme="majorBidi" w:hAnsiTheme="majorBidi" w:cstheme="majorBidi"/>
          <w:sz w:val="24"/>
          <w:szCs w:val="24"/>
          <w:lang w:val="kk-KZ"/>
        </w:rPr>
        <w:t>, қаласы</w:t>
      </w:r>
      <w:r w:rsidRPr="001E58CF">
        <w:rPr>
          <w:rFonts w:asciiTheme="majorBidi" w:hAnsiTheme="majorBidi" w:cstheme="majorBidi"/>
          <w:sz w:val="24"/>
          <w:szCs w:val="24"/>
          <w:lang w:val="kk-KZ"/>
        </w:rPr>
        <w:t>, елі, ORCID, e-</w:t>
      </w:r>
      <w:proofErr w:type="spellStart"/>
      <w:r w:rsidRPr="001E58CF">
        <w:rPr>
          <w:rFonts w:asciiTheme="majorBidi" w:hAnsiTheme="majorBidi" w:cstheme="majorBidi"/>
          <w:sz w:val="24"/>
          <w:szCs w:val="24"/>
          <w:lang w:val="kk-KZ"/>
        </w:rPr>
        <w:t>mail</w:t>
      </w:r>
      <w:proofErr w:type="spellEnd"/>
      <w:r w:rsidRPr="001E58CF">
        <w:rPr>
          <w:rFonts w:asciiTheme="majorBidi" w:hAnsiTheme="majorBidi" w:cstheme="majorBidi"/>
          <w:sz w:val="24"/>
          <w:szCs w:val="24"/>
          <w:lang w:val="kk-KZ"/>
        </w:rPr>
        <w:t>.</w:t>
      </w:r>
    </w:p>
    <w:p w14:paraId="2707BB59" w14:textId="658CCC23" w:rsidR="003C4D3A" w:rsidRPr="003C4D3A" w:rsidRDefault="003C4D3A" w:rsidP="003C4D3A">
      <w:pPr>
        <w:spacing w:after="0" w:line="240" w:lineRule="auto"/>
        <w:ind w:firstLine="426"/>
        <w:contextualSpacing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1E58C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Екінші автордың аты жөні – </w:t>
      </w:r>
      <w:proofErr w:type="spellStart"/>
      <w:r w:rsidRPr="001E58CF">
        <w:rPr>
          <w:rFonts w:asciiTheme="majorBidi" w:hAnsiTheme="majorBidi" w:cstheme="majorBidi"/>
          <w:sz w:val="24"/>
          <w:szCs w:val="24"/>
          <w:lang w:val="kk-KZ"/>
        </w:rPr>
        <w:t>аффиляциясы</w:t>
      </w:r>
      <w:proofErr w:type="spellEnd"/>
      <w:r w:rsidRPr="001E58CF">
        <w:rPr>
          <w:rFonts w:asciiTheme="majorBidi" w:hAnsiTheme="majorBidi" w:cstheme="majorBidi"/>
          <w:sz w:val="24"/>
          <w:szCs w:val="24"/>
          <w:lang w:val="kk-KZ"/>
        </w:rPr>
        <w:t>, қаласы, елі, ORCID</w:t>
      </w:r>
      <w:r w:rsidRPr="003C4D3A">
        <w:rPr>
          <w:rFonts w:asciiTheme="majorBidi" w:hAnsiTheme="majorBidi" w:cstheme="majorBidi"/>
          <w:sz w:val="24"/>
          <w:szCs w:val="24"/>
          <w:lang w:val="kk-KZ"/>
        </w:rPr>
        <w:t>, e-</w:t>
      </w:r>
      <w:proofErr w:type="spellStart"/>
      <w:r w:rsidRPr="003C4D3A">
        <w:rPr>
          <w:rFonts w:asciiTheme="majorBidi" w:hAnsiTheme="majorBidi" w:cstheme="majorBidi"/>
          <w:sz w:val="24"/>
          <w:szCs w:val="24"/>
          <w:lang w:val="kk-KZ"/>
        </w:rPr>
        <w:t>mail</w:t>
      </w:r>
      <w:proofErr w:type="spellEnd"/>
      <w:r w:rsidRPr="003C4D3A">
        <w:rPr>
          <w:rFonts w:asciiTheme="majorBidi" w:hAnsiTheme="majorBidi" w:cstheme="majorBidi"/>
          <w:sz w:val="24"/>
          <w:szCs w:val="24"/>
          <w:lang w:val="kk-KZ"/>
        </w:rPr>
        <w:t>.</w:t>
      </w:r>
    </w:p>
    <w:p w14:paraId="102800FC" w14:textId="77777777" w:rsidR="003C4D3A" w:rsidRDefault="003C4D3A" w:rsidP="003C4D3A">
      <w:pPr>
        <w:spacing w:after="0" w:line="240" w:lineRule="auto"/>
        <w:ind w:firstLine="426"/>
        <w:contextualSpacing/>
        <w:jc w:val="both"/>
        <w:rPr>
          <w:rFonts w:asciiTheme="majorBidi" w:hAnsiTheme="majorBidi" w:cstheme="majorBidi"/>
          <w:sz w:val="24"/>
          <w:szCs w:val="24"/>
          <w:lang w:val="kk-KZ"/>
        </w:rPr>
      </w:pPr>
    </w:p>
    <w:p w14:paraId="333DFE4A" w14:textId="4E8960D8" w:rsidR="003C4D3A" w:rsidRPr="003C4D3A" w:rsidRDefault="003C4D3A" w:rsidP="003C4D3A">
      <w:pPr>
        <w:spacing w:after="0" w:line="240" w:lineRule="auto"/>
        <w:ind w:firstLine="426"/>
        <w:contextualSpacing/>
        <w:jc w:val="both"/>
        <w:rPr>
          <w:rFonts w:asciiTheme="majorBidi" w:hAnsiTheme="majorBidi" w:cstheme="majorBidi"/>
          <w:sz w:val="24"/>
          <w:szCs w:val="24"/>
          <w:lang w:val="kk-KZ"/>
        </w:rPr>
      </w:pPr>
      <w:proofErr w:type="spellStart"/>
      <w:r w:rsidRPr="003C4D3A">
        <w:rPr>
          <w:rFonts w:asciiTheme="majorBidi" w:hAnsiTheme="majorBidi" w:cstheme="majorBidi"/>
          <w:sz w:val="24"/>
          <w:szCs w:val="24"/>
          <w:lang w:val="kk-KZ"/>
        </w:rPr>
        <w:t>Name</w:t>
      </w:r>
      <w:proofErr w:type="spellEnd"/>
      <w:r w:rsidRPr="003C4D3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proofErr w:type="spellStart"/>
      <w:r w:rsidRPr="003C4D3A">
        <w:rPr>
          <w:rFonts w:asciiTheme="majorBidi" w:hAnsiTheme="majorBidi" w:cstheme="majorBidi"/>
          <w:sz w:val="24"/>
          <w:szCs w:val="24"/>
          <w:lang w:val="kk-KZ"/>
        </w:rPr>
        <w:t>of</w:t>
      </w:r>
      <w:proofErr w:type="spellEnd"/>
      <w:r w:rsidRPr="003C4D3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proofErr w:type="spellStart"/>
      <w:r w:rsidRPr="003C4D3A">
        <w:rPr>
          <w:rFonts w:asciiTheme="majorBidi" w:hAnsiTheme="majorBidi" w:cstheme="majorBidi"/>
          <w:sz w:val="24"/>
          <w:szCs w:val="24"/>
          <w:lang w:val="kk-KZ"/>
        </w:rPr>
        <w:t>the</w:t>
      </w:r>
      <w:proofErr w:type="spellEnd"/>
      <w:r w:rsidRPr="003C4D3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proofErr w:type="spellStart"/>
      <w:r w:rsidRPr="003C4D3A">
        <w:rPr>
          <w:rFonts w:asciiTheme="majorBidi" w:hAnsiTheme="majorBidi" w:cstheme="majorBidi"/>
          <w:sz w:val="24"/>
          <w:szCs w:val="24"/>
          <w:lang w:val="kk-KZ"/>
        </w:rPr>
        <w:t>first</w:t>
      </w:r>
      <w:proofErr w:type="spellEnd"/>
      <w:r w:rsidRPr="003C4D3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proofErr w:type="spellStart"/>
      <w:r w:rsidRPr="003C4D3A">
        <w:rPr>
          <w:rFonts w:asciiTheme="majorBidi" w:hAnsiTheme="majorBidi" w:cstheme="majorBidi"/>
          <w:sz w:val="24"/>
          <w:szCs w:val="24"/>
          <w:lang w:val="kk-KZ"/>
        </w:rPr>
        <w:t>author</w:t>
      </w:r>
      <w:proofErr w:type="spellEnd"/>
      <w:r w:rsidRPr="003C4D3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3C4D3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proofErr w:type="spellStart"/>
      <w:r w:rsidRPr="003C4D3A">
        <w:rPr>
          <w:rFonts w:asciiTheme="majorBidi" w:hAnsiTheme="majorBidi" w:cstheme="majorBidi"/>
          <w:sz w:val="24"/>
          <w:szCs w:val="24"/>
          <w:lang w:val="kk-KZ"/>
        </w:rPr>
        <w:t>affiliation</w:t>
      </w:r>
      <w:proofErr w:type="spellEnd"/>
      <w:r w:rsidRPr="003C4D3A">
        <w:rPr>
          <w:rFonts w:asciiTheme="majorBidi" w:hAnsiTheme="majorBidi" w:cstheme="majorBidi"/>
          <w:sz w:val="24"/>
          <w:szCs w:val="24"/>
          <w:lang w:val="kk-KZ"/>
        </w:rPr>
        <w:t xml:space="preserve">, </w:t>
      </w:r>
      <w:proofErr w:type="spellStart"/>
      <w:r w:rsidRPr="003C4D3A">
        <w:rPr>
          <w:rFonts w:asciiTheme="majorBidi" w:hAnsiTheme="majorBidi" w:cstheme="majorBidi"/>
          <w:sz w:val="24"/>
          <w:szCs w:val="24"/>
          <w:lang w:val="kk-KZ"/>
        </w:rPr>
        <w:t>city</w:t>
      </w:r>
      <w:proofErr w:type="spellEnd"/>
      <w:r w:rsidRPr="003C4D3A">
        <w:rPr>
          <w:rFonts w:asciiTheme="majorBidi" w:hAnsiTheme="majorBidi" w:cstheme="majorBidi"/>
          <w:sz w:val="24"/>
          <w:szCs w:val="24"/>
          <w:lang w:val="kk-KZ"/>
        </w:rPr>
        <w:t xml:space="preserve">, </w:t>
      </w:r>
      <w:proofErr w:type="spellStart"/>
      <w:r w:rsidRPr="003C4D3A">
        <w:rPr>
          <w:rFonts w:asciiTheme="majorBidi" w:hAnsiTheme="majorBidi" w:cstheme="majorBidi"/>
          <w:sz w:val="24"/>
          <w:szCs w:val="24"/>
          <w:lang w:val="kk-KZ"/>
        </w:rPr>
        <w:t>country</w:t>
      </w:r>
      <w:proofErr w:type="spellEnd"/>
      <w:r w:rsidRPr="003C4D3A">
        <w:rPr>
          <w:rFonts w:asciiTheme="majorBidi" w:hAnsiTheme="majorBidi" w:cstheme="majorBidi"/>
          <w:sz w:val="24"/>
          <w:szCs w:val="24"/>
          <w:lang w:val="kk-KZ"/>
        </w:rPr>
        <w:t>, ORCID, e-</w:t>
      </w:r>
      <w:proofErr w:type="spellStart"/>
      <w:r w:rsidRPr="003C4D3A">
        <w:rPr>
          <w:rFonts w:asciiTheme="majorBidi" w:hAnsiTheme="majorBidi" w:cstheme="majorBidi"/>
          <w:sz w:val="24"/>
          <w:szCs w:val="24"/>
          <w:lang w:val="kk-KZ"/>
        </w:rPr>
        <w:t>mail</w:t>
      </w:r>
      <w:proofErr w:type="spellEnd"/>
      <w:r w:rsidRPr="003C4D3A">
        <w:rPr>
          <w:rFonts w:asciiTheme="majorBidi" w:hAnsiTheme="majorBidi" w:cstheme="majorBidi"/>
          <w:sz w:val="24"/>
          <w:szCs w:val="24"/>
          <w:lang w:val="kk-KZ"/>
        </w:rPr>
        <w:t>.</w:t>
      </w:r>
    </w:p>
    <w:p w14:paraId="6BA6A6C1" w14:textId="28F42DC7" w:rsidR="003C4D3A" w:rsidRPr="003C4D3A" w:rsidRDefault="003C4D3A" w:rsidP="003C4D3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Name</w:t>
      </w:r>
      <w:proofErr w:type="spellEnd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of</w:t>
      </w:r>
      <w:proofErr w:type="spellEnd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the</w:t>
      </w:r>
      <w:proofErr w:type="spellEnd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second</w:t>
      </w:r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author</w:t>
      </w:r>
      <w:proofErr w:type="spellEnd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affiliation</w:t>
      </w:r>
      <w:proofErr w:type="spellEnd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, 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city</w:t>
      </w:r>
      <w:proofErr w:type="spellEnd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, 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country</w:t>
      </w:r>
      <w:proofErr w:type="spellEnd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, ORCID, e-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mail</w:t>
      </w:r>
      <w:proofErr w:type="spellEnd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14:paraId="30F671C3" w14:textId="77777777" w:rsidR="004C1A63" w:rsidRDefault="004C1A63" w:rsidP="00732B8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</w:pPr>
    </w:p>
    <w:p w14:paraId="5A0B0C9F" w14:textId="1FEBC4F9" w:rsidR="003C4D3A" w:rsidRPr="003C4D3A" w:rsidRDefault="003C4D3A" w:rsidP="00732B8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ФИО 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первого</w:t>
      </w:r>
      <w:proofErr w:type="spellEnd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автора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– 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аффилиация</w:t>
      </w:r>
      <w:proofErr w:type="spellEnd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, 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город</w:t>
      </w:r>
      <w:proofErr w:type="spellEnd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, 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страна</w:t>
      </w:r>
      <w:proofErr w:type="spellEnd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, ORCID, e-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mail</w:t>
      </w:r>
      <w:proofErr w:type="spellEnd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14:paraId="2DB13AB3" w14:textId="5584C9FD" w:rsidR="003C4D3A" w:rsidRPr="003C4D3A" w:rsidRDefault="003C4D3A" w:rsidP="003C4D3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ФИО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второго</w:t>
      </w:r>
      <w:proofErr w:type="spellEnd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автора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– 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аффилиация</w:t>
      </w:r>
      <w:proofErr w:type="spellEnd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, 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город</w:t>
      </w:r>
      <w:proofErr w:type="spellEnd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, 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страна</w:t>
      </w:r>
      <w:proofErr w:type="spellEnd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, ORCID, e-</w:t>
      </w:r>
      <w:proofErr w:type="spellStart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mail</w:t>
      </w:r>
      <w:proofErr w:type="spellEnd"/>
      <w:r w:rsidRPr="003C4D3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14:paraId="38AA1F3D" w14:textId="77777777" w:rsidR="003C4D3A" w:rsidRDefault="003C4D3A" w:rsidP="00732B8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kk-KZ"/>
        </w:rPr>
      </w:pPr>
    </w:p>
    <w:p w14:paraId="62ABDEA4" w14:textId="77777777" w:rsidR="004C1A63" w:rsidRPr="003C4D3A" w:rsidRDefault="004C1A63" w:rsidP="004C1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01129F4" w14:textId="77777777" w:rsidR="004C1A63" w:rsidRPr="004C1A63" w:rsidRDefault="004C1A63" w:rsidP="00732B8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KZ"/>
        </w:rPr>
      </w:pPr>
    </w:p>
    <w:sectPr w:rsidR="004C1A63" w:rsidRPr="004C1A63" w:rsidSect="003E4B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F9395" w14:textId="77777777" w:rsidR="003E439C" w:rsidRDefault="003E439C" w:rsidP="00C60E4B">
      <w:pPr>
        <w:spacing w:after="0" w:line="240" w:lineRule="auto"/>
      </w:pPr>
      <w:r>
        <w:separator/>
      </w:r>
    </w:p>
  </w:endnote>
  <w:endnote w:type="continuationSeparator" w:id="0">
    <w:p w14:paraId="4CE1593A" w14:textId="77777777" w:rsidR="003E439C" w:rsidRDefault="003E439C" w:rsidP="00C6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3DFC1" w14:textId="77777777" w:rsidR="003E439C" w:rsidRDefault="003E439C" w:rsidP="00C60E4B">
      <w:pPr>
        <w:spacing w:after="0" w:line="240" w:lineRule="auto"/>
      </w:pPr>
      <w:r>
        <w:separator/>
      </w:r>
    </w:p>
  </w:footnote>
  <w:footnote w:type="continuationSeparator" w:id="0">
    <w:p w14:paraId="085CCC51" w14:textId="77777777" w:rsidR="003E439C" w:rsidRDefault="003E439C" w:rsidP="00C60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56C89"/>
    <w:multiLevelType w:val="hybridMultilevel"/>
    <w:tmpl w:val="4FA00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940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F7F"/>
    <w:rsid w:val="000009BE"/>
    <w:rsid w:val="00004E54"/>
    <w:rsid w:val="00007C9D"/>
    <w:rsid w:val="00010A0F"/>
    <w:rsid w:val="00017D81"/>
    <w:rsid w:val="000202EE"/>
    <w:rsid w:val="0002123D"/>
    <w:rsid w:val="00021435"/>
    <w:rsid w:val="00032B2C"/>
    <w:rsid w:val="000337BA"/>
    <w:rsid w:val="00047077"/>
    <w:rsid w:val="00072912"/>
    <w:rsid w:val="00073FCF"/>
    <w:rsid w:val="00077A20"/>
    <w:rsid w:val="000855AA"/>
    <w:rsid w:val="00093175"/>
    <w:rsid w:val="000974BF"/>
    <w:rsid w:val="00097F01"/>
    <w:rsid w:val="000A2C68"/>
    <w:rsid w:val="000B0645"/>
    <w:rsid w:val="000C4AEB"/>
    <w:rsid w:val="000C7273"/>
    <w:rsid w:val="000D64B4"/>
    <w:rsid w:val="000D6ED3"/>
    <w:rsid w:val="000E24B0"/>
    <w:rsid w:val="00117C9B"/>
    <w:rsid w:val="0013567D"/>
    <w:rsid w:val="00146F65"/>
    <w:rsid w:val="0015361D"/>
    <w:rsid w:val="00156A45"/>
    <w:rsid w:val="00161F19"/>
    <w:rsid w:val="00167540"/>
    <w:rsid w:val="00172AE6"/>
    <w:rsid w:val="00175578"/>
    <w:rsid w:val="00194FED"/>
    <w:rsid w:val="00196A8A"/>
    <w:rsid w:val="001A08BD"/>
    <w:rsid w:val="001B7692"/>
    <w:rsid w:val="001C349B"/>
    <w:rsid w:val="001C78F4"/>
    <w:rsid w:val="001D0820"/>
    <w:rsid w:val="001D10DB"/>
    <w:rsid w:val="001E3E4A"/>
    <w:rsid w:val="001E58CF"/>
    <w:rsid w:val="001F13E3"/>
    <w:rsid w:val="001F28FB"/>
    <w:rsid w:val="001F76A5"/>
    <w:rsid w:val="0020039D"/>
    <w:rsid w:val="00214CFB"/>
    <w:rsid w:val="00217E23"/>
    <w:rsid w:val="00220F5A"/>
    <w:rsid w:val="00234680"/>
    <w:rsid w:val="00236272"/>
    <w:rsid w:val="00247430"/>
    <w:rsid w:val="0024758A"/>
    <w:rsid w:val="00255778"/>
    <w:rsid w:val="002700D2"/>
    <w:rsid w:val="00271F7C"/>
    <w:rsid w:val="00274C93"/>
    <w:rsid w:val="00280532"/>
    <w:rsid w:val="002806FF"/>
    <w:rsid w:val="00294C5C"/>
    <w:rsid w:val="002A60DE"/>
    <w:rsid w:val="002B6B95"/>
    <w:rsid w:val="002B76B8"/>
    <w:rsid w:val="002C24ED"/>
    <w:rsid w:val="002D45A9"/>
    <w:rsid w:val="002F5939"/>
    <w:rsid w:val="002F7498"/>
    <w:rsid w:val="00302B98"/>
    <w:rsid w:val="00304034"/>
    <w:rsid w:val="0030465D"/>
    <w:rsid w:val="00312019"/>
    <w:rsid w:val="003144F5"/>
    <w:rsid w:val="00323E19"/>
    <w:rsid w:val="0032757B"/>
    <w:rsid w:val="00330C38"/>
    <w:rsid w:val="00350BEC"/>
    <w:rsid w:val="0035172B"/>
    <w:rsid w:val="00355E10"/>
    <w:rsid w:val="00355FC7"/>
    <w:rsid w:val="00356CCB"/>
    <w:rsid w:val="00360A71"/>
    <w:rsid w:val="00360EE0"/>
    <w:rsid w:val="0037434B"/>
    <w:rsid w:val="003770D0"/>
    <w:rsid w:val="0038121F"/>
    <w:rsid w:val="003903BD"/>
    <w:rsid w:val="0039471C"/>
    <w:rsid w:val="003A2C84"/>
    <w:rsid w:val="003B48A8"/>
    <w:rsid w:val="003B5FD7"/>
    <w:rsid w:val="003C4D3A"/>
    <w:rsid w:val="003D7328"/>
    <w:rsid w:val="003D7E57"/>
    <w:rsid w:val="003E439C"/>
    <w:rsid w:val="003E493E"/>
    <w:rsid w:val="003E4BFF"/>
    <w:rsid w:val="003F09F7"/>
    <w:rsid w:val="003F2D1B"/>
    <w:rsid w:val="00403B97"/>
    <w:rsid w:val="00404623"/>
    <w:rsid w:val="0041647A"/>
    <w:rsid w:val="00421B94"/>
    <w:rsid w:val="00433B04"/>
    <w:rsid w:val="0044368F"/>
    <w:rsid w:val="00452DBD"/>
    <w:rsid w:val="004548F6"/>
    <w:rsid w:val="00457CF1"/>
    <w:rsid w:val="00461824"/>
    <w:rsid w:val="00467C41"/>
    <w:rsid w:val="004826C5"/>
    <w:rsid w:val="00494DC1"/>
    <w:rsid w:val="00496056"/>
    <w:rsid w:val="004A1E5B"/>
    <w:rsid w:val="004A4D3C"/>
    <w:rsid w:val="004A6E75"/>
    <w:rsid w:val="004B034E"/>
    <w:rsid w:val="004B17F9"/>
    <w:rsid w:val="004B54E6"/>
    <w:rsid w:val="004C1A63"/>
    <w:rsid w:val="004C2490"/>
    <w:rsid w:val="004E03BF"/>
    <w:rsid w:val="00500816"/>
    <w:rsid w:val="00500C07"/>
    <w:rsid w:val="00504B9D"/>
    <w:rsid w:val="0051514F"/>
    <w:rsid w:val="00517520"/>
    <w:rsid w:val="00520D0E"/>
    <w:rsid w:val="00526B77"/>
    <w:rsid w:val="00540248"/>
    <w:rsid w:val="00552D1D"/>
    <w:rsid w:val="00560F90"/>
    <w:rsid w:val="00593CBE"/>
    <w:rsid w:val="00593D8C"/>
    <w:rsid w:val="005B22D3"/>
    <w:rsid w:val="005B24EC"/>
    <w:rsid w:val="005C41C5"/>
    <w:rsid w:val="005C753A"/>
    <w:rsid w:val="005D0ADC"/>
    <w:rsid w:val="005D37B2"/>
    <w:rsid w:val="005D6746"/>
    <w:rsid w:val="005D69FF"/>
    <w:rsid w:val="005E29DA"/>
    <w:rsid w:val="005F34BE"/>
    <w:rsid w:val="005F3FC9"/>
    <w:rsid w:val="00603292"/>
    <w:rsid w:val="006045CA"/>
    <w:rsid w:val="0061172C"/>
    <w:rsid w:val="00616D41"/>
    <w:rsid w:val="00621F5C"/>
    <w:rsid w:val="006327EB"/>
    <w:rsid w:val="0063498E"/>
    <w:rsid w:val="0065070A"/>
    <w:rsid w:val="00655FE9"/>
    <w:rsid w:val="006751C0"/>
    <w:rsid w:val="006807E4"/>
    <w:rsid w:val="00684EAE"/>
    <w:rsid w:val="00692D95"/>
    <w:rsid w:val="006A083D"/>
    <w:rsid w:val="006A261D"/>
    <w:rsid w:val="006A35A2"/>
    <w:rsid w:val="006C3557"/>
    <w:rsid w:val="006D0D7E"/>
    <w:rsid w:val="006D3D3F"/>
    <w:rsid w:val="006E1743"/>
    <w:rsid w:val="006E4582"/>
    <w:rsid w:val="00706CCE"/>
    <w:rsid w:val="00707518"/>
    <w:rsid w:val="00713CC0"/>
    <w:rsid w:val="00727B4E"/>
    <w:rsid w:val="00732B8E"/>
    <w:rsid w:val="0074609F"/>
    <w:rsid w:val="00752F61"/>
    <w:rsid w:val="007530AD"/>
    <w:rsid w:val="007560BB"/>
    <w:rsid w:val="0076609C"/>
    <w:rsid w:val="00767470"/>
    <w:rsid w:val="00767BB3"/>
    <w:rsid w:val="0077461C"/>
    <w:rsid w:val="00774C83"/>
    <w:rsid w:val="007755A5"/>
    <w:rsid w:val="0079150C"/>
    <w:rsid w:val="007A268C"/>
    <w:rsid w:val="007B45CE"/>
    <w:rsid w:val="007D0006"/>
    <w:rsid w:val="007D430E"/>
    <w:rsid w:val="007E2E53"/>
    <w:rsid w:val="007E3D49"/>
    <w:rsid w:val="007E60D0"/>
    <w:rsid w:val="007E62E3"/>
    <w:rsid w:val="007E7BC5"/>
    <w:rsid w:val="007F6B4F"/>
    <w:rsid w:val="00800BE7"/>
    <w:rsid w:val="008146E3"/>
    <w:rsid w:val="00821995"/>
    <w:rsid w:val="00836B17"/>
    <w:rsid w:val="0084313C"/>
    <w:rsid w:val="008444D2"/>
    <w:rsid w:val="00846B71"/>
    <w:rsid w:val="008475CF"/>
    <w:rsid w:val="0085441F"/>
    <w:rsid w:val="00860112"/>
    <w:rsid w:val="00860F1D"/>
    <w:rsid w:val="008621D2"/>
    <w:rsid w:val="00863313"/>
    <w:rsid w:val="0086549E"/>
    <w:rsid w:val="00865CC0"/>
    <w:rsid w:val="008A0690"/>
    <w:rsid w:val="008B1B67"/>
    <w:rsid w:val="008C2C17"/>
    <w:rsid w:val="008E750B"/>
    <w:rsid w:val="008F2C55"/>
    <w:rsid w:val="008F36E2"/>
    <w:rsid w:val="009004F1"/>
    <w:rsid w:val="00950437"/>
    <w:rsid w:val="00972E1A"/>
    <w:rsid w:val="009A5752"/>
    <w:rsid w:val="009B5908"/>
    <w:rsid w:val="009C0AFB"/>
    <w:rsid w:val="009C5EA2"/>
    <w:rsid w:val="009C6B10"/>
    <w:rsid w:val="009C79E0"/>
    <w:rsid w:val="009D6D7B"/>
    <w:rsid w:val="009E065C"/>
    <w:rsid w:val="009F13B0"/>
    <w:rsid w:val="009F3506"/>
    <w:rsid w:val="00A00255"/>
    <w:rsid w:val="00A0139E"/>
    <w:rsid w:val="00A015B7"/>
    <w:rsid w:val="00A124D9"/>
    <w:rsid w:val="00A12D33"/>
    <w:rsid w:val="00A462AB"/>
    <w:rsid w:val="00A6167D"/>
    <w:rsid w:val="00A62FBF"/>
    <w:rsid w:val="00A70C4B"/>
    <w:rsid w:val="00A807A5"/>
    <w:rsid w:val="00A92D8A"/>
    <w:rsid w:val="00A936B4"/>
    <w:rsid w:val="00A949AB"/>
    <w:rsid w:val="00A950B0"/>
    <w:rsid w:val="00A96F02"/>
    <w:rsid w:val="00AA5B3C"/>
    <w:rsid w:val="00AA6AD2"/>
    <w:rsid w:val="00AC3C1A"/>
    <w:rsid w:val="00AC57B8"/>
    <w:rsid w:val="00AE06F3"/>
    <w:rsid w:val="00AE3043"/>
    <w:rsid w:val="00AE5AFB"/>
    <w:rsid w:val="00AF6669"/>
    <w:rsid w:val="00B07C6B"/>
    <w:rsid w:val="00B11846"/>
    <w:rsid w:val="00B15880"/>
    <w:rsid w:val="00B32FEA"/>
    <w:rsid w:val="00B60563"/>
    <w:rsid w:val="00B7185C"/>
    <w:rsid w:val="00B81378"/>
    <w:rsid w:val="00B82651"/>
    <w:rsid w:val="00B82D12"/>
    <w:rsid w:val="00B85157"/>
    <w:rsid w:val="00B85F37"/>
    <w:rsid w:val="00BB12AF"/>
    <w:rsid w:val="00BB1565"/>
    <w:rsid w:val="00BB2131"/>
    <w:rsid w:val="00BB48BD"/>
    <w:rsid w:val="00BB743B"/>
    <w:rsid w:val="00BC3BEF"/>
    <w:rsid w:val="00BC7C46"/>
    <w:rsid w:val="00BD09B4"/>
    <w:rsid w:val="00BE128F"/>
    <w:rsid w:val="00BE19EB"/>
    <w:rsid w:val="00BE6248"/>
    <w:rsid w:val="00C056D7"/>
    <w:rsid w:val="00C06EE9"/>
    <w:rsid w:val="00C240F8"/>
    <w:rsid w:val="00C25AA4"/>
    <w:rsid w:val="00C26652"/>
    <w:rsid w:val="00C35B46"/>
    <w:rsid w:val="00C4628C"/>
    <w:rsid w:val="00C60E4B"/>
    <w:rsid w:val="00C61F57"/>
    <w:rsid w:val="00C735CC"/>
    <w:rsid w:val="00C74DF0"/>
    <w:rsid w:val="00C96799"/>
    <w:rsid w:val="00CA367F"/>
    <w:rsid w:val="00CA74EB"/>
    <w:rsid w:val="00CA7970"/>
    <w:rsid w:val="00CB4447"/>
    <w:rsid w:val="00CC07DB"/>
    <w:rsid w:val="00CC70DA"/>
    <w:rsid w:val="00CD72FF"/>
    <w:rsid w:val="00CE74A6"/>
    <w:rsid w:val="00CF6895"/>
    <w:rsid w:val="00D10BB0"/>
    <w:rsid w:val="00D1462D"/>
    <w:rsid w:val="00D2491B"/>
    <w:rsid w:val="00D261C4"/>
    <w:rsid w:val="00D40388"/>
    <w:rsid w:val="00D447C1"/>
    <w:rsid w:val="00D53A19"/>
    <w:rsid w:val="00D612C2"/>
    <w:rsid w:val="00D710EA"/>
    <w:rsid w:val="00D71E56"/>
    <w:rsid w:val="00DA00AF"/>
    <w:rsid w:val="00DA16E7"/>
    <w:rsid w:val="00DA669E"/>
    <w:rsid w:val="00DB1E79"/>
    <w:rsid w:val="00DB537B"/>
    <w:rsid w:val="00DC2951"/>
    <w:rsid w:val="00DE1395"/>
    <w:rsid w:val="00DE61B2"/>
    <w:rsid w:val="00DE7011"/>
    <w:rsid w:val="00DF5A8C"/>
    <w:rsid w:val="00E0027F"/>
    <w:rsid w:val="00E038AB"/>
    <w:rsid w:val="00E03A31"/>
    <w:rsid w:val="00E25A6D"/>
    <w:rsid w:val="00E32F7F"/>
    <w:rsid w:val="00E34F15"/>
    <w:rsid w:val="00E41359"/>
    <w:rsid w:val="00E44962"/>
    <w:rsid w:val="00E80122"/>
    <w:rsid w:val="00E82A68"/>
    <w:rsid w:val="00E941A4"/>
    <w:rsid w:val="00E97238"/>
    <w:rsid w:val="00EA4FDE"/>
    <w:rsid w:val="00EB4C11"/>
    <w:rsid w:val="00EC6988"/>
    <w:rsid w:val="00ED72BD"/>
    <w:rsid w:val="00EF79D4"/>
    <w:rsid w:val="00F00F16"/>
    <w:rsid w:val="00F0242E"/>
    <w:rsid w:val="00F15A96"/>
    <w:rsid w:val="00F229E3"/>
    <w:rsid w:val="00F258EB"/>
    <w:rsid w:val="00F33D66"/>
    <w:rsid w:val="00F37C93"/>
    <w:rsid w:val="00F400DD"/>
    <w:rsid w:val="00F46E2E"/>
    <w:rsid w:val="00F523CF"/>
    <w:rsid w:val="00F55193"/>
    <w:rsid w:val="00F7545B"/>
    <w:rsid w:val="00F83D0E"/>
    <w:rsid w:val="00F873C8"/>
    <w:rsid w:val="00F929DD"/>
    <w:rsid w:val="00FA3CE4"/>
    <w:rsid w:val="00FB6B1F"/>
    <w:rsid w:val="00FC38CB"/>
    <w:rsid w:val="00FC4CDE"/>
    <w:rsid w:val="00FC74C0"/>
    <w:rsid w:val="00FE3CCB"/>
    <w:rsid w:val="00FE43BA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4879D30D"/>
  <w15:docId w15:val="{DA612FE2-5D6A-4290-9050-27E49DA3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FED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557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4C1A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16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2">
    <w:name w:val="Стиль2"/>
    <w:basedOn w:val="Heading1"/>
    <w:uiPriority w:val="99"/>
    <w:rsid w:val="00255778"/>
    <w:pPr>
      <w:keepNext w:val="0"/>
      <w:spacing w:line="240" w:lineRule="auto"/>
      <w:ind w:firstLine="709"/>
      <w:jc w:val="both"/>
    </w:pPr>
    <w:rPr>
      <w:rFonts w:ascii="Calibri" w:hAnsi="Calibri" w:cs="Times New Roman"/>
      <w:b w:val="0"/>
      <w:bCs w:val="0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rsid w:val="00BC3BE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0E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0E4B"/>
    <w:rPr>
      <w:rFonts w:cs="Calibr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60E4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C35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1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A63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1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A63"/>
    <w:rPr>
      <w:rFonts w:cs="Calibri"/>
      <w:lang w:eastAsia="en-US"/>
    </w:rPr>
  </w:style>
  <w:style w:type="character" w:customStyle="1" w:styleId="agcmg">
    <w:name w:val="a_gcmg"/>
    <w:basedOn w:val="DefaultParagraphFont"/>
    <w:rsid w:val="004C1A63"/>
  </w:style>
  <w:style w:type="paragraph" w:styleId="NormalWeb">
    <w:name w:val="Normal (Web)"/>
    <w:basedOn w:val="Normal"/>
    <w:uiPriority w:val="99"/>
    <w:unhideWhenUsed/>
    <w:rsid w:val="004C1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KZ"/>
    </w:rPr>
  </w:style>
  <w:style w:type="character" w:styleId="FollowedHyperlink">
    <w:name w:val="FollowedHyperlink"/>
    <w:basedOn w:val="DefaultParagraphFont"/>
    <w:uiPriority w:val="99"/>
    <w:semiHidden/>
    <w:unhideWhenUsed/>
    <w:rsid w:val="004C1A63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4C1A63"/>
    <w:rPr>
      <w:i/>
      <w:iCs/>
    </w:rPr>
  </w:style>
  <w:style w:type="character" w:customStyle="1" w:styleId="apple-converted-space">
    <w:name w:val="apple-converted-space"/>
    <w:basedOn w:val="DefaultParagraphFont"/>
    <w:rsid w:val="004C1A63"/>
  </w:style>
  <w:style w:type="character" w:customStyle="1" w:styleId="Heading2Char">
    <w:name w:val="Heading 2 Char"/>
    <w:basedOn w:val="DefaultParagraphFont"/>
    <w:link w:val="Heading2"/>
    <w:semiHidden/>
    <w:rsid w:val="004C1A6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x1lliihq">
    <w:name w:val="x1lliihq"/>
    <w:basedOn w:val="DefaultParagraphFont"/>
    <w:rsid w:val="004C1A63"/>
  </w:style>
  <w:style w:type="character" w:styleId="Strong">
    <w:name w:val="Strong"/>
    <w:basedOn w:val="DefaultParagraphFont"/>
    <w:uiPriority w:val="22"/>
    <w:qFormat/>
    <w:locked/>
    <w:rsid w:val="004C1A63"/>
    <w:rPr>
      <w:b/>
      <w:bCs/>
    </w:rPr>
  </w:style>
  <w:style w:type="paragraph" w:customStyle="1" w:styleId="p1">
    <w:name w:val="p1"/>
    <w:basedOn w:val="Normal"/>
    <w:rsid w:val="004C1A63"/>
    <w:pPr>
      <w:spacing w:after="0" w:line="240" w:lineRule="auto"/>
    </w:pPr>
    <w:rPr>
      <w:rFonts w:ascii="Helvetica" w:eastAsia="Times New Roman" w:hAnsi="Helvetica" w:cs="Times New Roman"/>
      <w:color w:val="141413"/>
      <w:sz w:val="14"/>
      <w:szCs w:val="14"/>
      <w:lang w:val="en-KZ"/>
    </w:rPr>
  </w:style>
  <w:style w:type="character" w:customStyle="1" w:styleId="anegp0gi0b9av8jahpyh">
    <w:name w:val="anegp0gi0b9av8jahpyh"/>
    <w:basedOn w:val="DefaultParagraphFont"/>
    <w:rsid w:val="004C1A63"/>
  </w:style>
  <w:style w:type="table" w:styleId="TableGrid">
    <w:name w:val="Table Grid"/>
    <w:basedOn w:val="TableNormal"/>
    <w:locked/>
    <w:rsid w:val="00900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pastyle.apa.org/style-grammar-guidelines/references/examples" TargetMode="External"/><Relationship Id="rId18" Type="http://schemas.openxmlformats.org/officeDocument/2006/relationships/hyperlink" Target="https://cabar.asia/en/how-imams-are-trained-in-kazakhstan-an-insider-s-view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oi.org/10.26577//EJRS20254119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kingjamesbibleonline.org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26577//EJRS20254119" TargetMode="External"/><Relationship Id="rId20" Type="http://schemas.openxmlformats.org/officeDocument/2006/relationships/hyperlink" Target="https://www.instagram.com/halaldamu.kz/p/DNV18Ehs3k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../Library/Group%20Containers/UBF8T346G9.ms/WebArchiveCopyPasteTempFiles/com.microsoft.Word/2048px-ORCID_iD.svg.png" TargetMode="External"/><Relationship Id="rId24" Type="http://schemas.openxmlformats.org/officeDocument/2006/relationships/hyperlink" Target="https://www.state.gov/reports/2023-report-on-international-religious-freedom/israel-west-bank-and-gaz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halaldamu.kz/p/DNV18Ehs3kT/" TargetMode="External"/><Relationship Id="rId23" Type="http://schemas.openxmlformats.org/officeDocument/2006/relationships/hyperlink" Target="https://cabar.asia/en/how-imams-are-trained-in-kazakhstan-an-insider-s-view" TargetMode="External"/><Relationship Id="rId10" Type="http://schemas.openxmlformats.org/officeDocument/2006/relationships/image" Target="../Library/Group%20Containers/UBF8T346G9.ms/WebArchiveCopyPasteTempFiles/com.microsoft.Word/2048px-ORCID_iD.svg.png" TargetMode="External"/><Relationship Id="rId19" Type="http://schemas.openxmlformats.org/officeDocument/2006/relationships/hyperlink" Target="https://www.state.gov/reports/2023-report-on-international-religious-freedom/israel-west-bank-and-gaz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ranslit.ru/" TargetMode="External"/><Relationship Id="rId22" Type="http://schemas.openxmlformats.org/officeDocument/2006/relationships/hyperlink" Target="https://www.kingjamesbibleonlin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4F52F-06FB-4003-BF75-BA0DB66F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9777</TotalTime>
  <Pages>5</Pages>
  <Words>2116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14152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Talgat Temirbayev</cp:lastModifiedBy>
  <cp:revision>203</cp:revision>
  <dcterms:created xsi:type="dcterms:W3CDTF">2013-02-18T09:58:00Z</dcterms:created>
  <dcterms:modified xsi:type="dcterms:W3CDTF">2025-08-27T06:18:00Z</dcterms:modified>
</cp:coreProperties>
</file>